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34" w:rsidRDefault="00CA5434"/>
    <w:p w:rsidR="00CA5434" w:rsidRPr="00D1562A" w:rsidRDefault="0089629F" w:rsidP="00D1562A">
      <w:pPr>
        <w:widowControl/>
        <w:jc w:val="center"/>
        <w:rPr>
          <w:rFonts w:ascii="宋体" w:eastAsia="宋体" w:hAnsi="宋体" w:cs="宋体"/>
          <w:color w:val="3C4982"/>
          <w:kern w:val="0"/>
          <w:sz w:val="36"/>
          <w:szCs w:val="36"/>
        </w:rPr>
      </w:pPr>
      <w:r>
        <w:rPr>
          <w:rFonts w:ascii="宋体" w:eastAsia="宋体" w:hAnsi="宋体" w:cs="宋体"/>
          <w:color w:val="3C4982"/>
          <w:kern w:val="0"/>
          <w:sz w:val="36"/>
          <w:szCs w:val="36"/>
        </w:rPr>
        <w:t>毕业生如何上报就业创业信息（广东省大学生就业创业小程序）</w:t>
      </w:r>
    </w:p>
    <w:p w:rsidR="00CA5434" w:rsidRDefault="0089629F">
      <w:pPr>
        <w:widowControl/>
        <w:numPr>
          <w:ilvl w:val="0"/>
          <w:numId w:val="1"/>
        </w:numPr>
        <w:shd w:val="clear" w:color="auto" w:fill="FFFFFF"/>
        <w:spacing w:after="75"/>
        <w:ind w:firstLine="645"/>
        <w:jc w:val="left"/>
        <w:rPr>
          <w:rFonts w:ascii="宋体" w:eastAsia="宋体" w:hAnsi="宋体" w:cs="宋体"/>
          <w:b/>
          <w:bCs/>
          <w:color w:val="555555"/>
          <w:kern w:val="0"/>
          <w:sz w:val="30"/>
          <w:szCs w:val="30"/>
        </w:rPr>
      </w:pPr>
      <w:r>
        <w:rPr>
          <w:rFonts w:ascii="宋体" w:eastAsia="宋体" w:hAnsi="宋体" w:cs="宋体" w:hint="eastAsia"/>
          <w:b/>
          <w:bCs/>
          <w:color w:val="555555"/>
          <w:kern w:val="0"/>
          <w:sz w:val="30"/>
          <w:szCs w:val="30"/>
        </w:rPr>
        <w:t> </w:t>
      </w:r>
      <w:r>
        <w:rPr>
          <w:rFonts w:ascii="宋体" w:eastAsia="宋体" w:hAnsi="宋体" w:cs="宋体" w:hint="eastAsia"/>
          <w:b/>
          <w:bCs/>
          <w:color w:val="555555"/>
          <w:kern w:val="0"/>
          <w:sz w:val="30"/>
          <w:szCs w:val="30"/>
        </w:rPr>
        <w:t>登录“</w:t>
      </w:r>
      <w:r>
        <w:rPr>
          <w:rFonts w:ascii="宋体" w:eastAsia="宋体" w:hAnsi="宋体" w:cs="宋体" w:hint="eastAsia"/>
          <w:b/>
          <w:bCs/>
          <w:color w:val="FF0000"/>
          <w:kern w:val="0"/>
          <w:sz w:val="30"/>
          <w:szCs w:val="30"/>
        </w:rPr>
        <w:t>广东大学生就业创业</w:t>
      </w:r>
      <w:r>
        <w:rPr>
          <w:rFonts w:ascii="宋体" w:eastAsia="宋体" w:hAnsi="宋体" w:cs="宋体" w:hint="eastAsia"/>
          <w:b/>
          <w:bCs/>
          <w:color w:val="555555"/>
          <w:kern w:val="0"/>
          <w:sz w:val="30"/>
          <w:szCs w:val="30"/>
        </w:rPr>
        <w:t>”小程序</w:t>
      </w:r>
    </w:p>
    <w:p w:rsidR="00CA5434" w:rsidRDefault="0089629F">
      <w:pPr>
        <w:widowControl/>
        <w:shd w:val="clear" w:color="auto" w:fill="FFFFFF"/>
        <w:spacing w:after="75"/>
        <w:jc w:val="left"/>
        <w:rPr>
          <w:rFonts w:ascii="宋体" w:eastAsia="宋体" w:hAnsi="宋体" w:cs="宋体"/>
          <w:b/>
          <w:bCs/>
          <w:color w:val="555555"/>
          <w:kern w:val="0"/>
          <w:sz w:val="30"/>
          <w:szCs w:val="30"/>
        </w:rPr>
      </w:pPr>
      <w:r>
        <w:rPr>
          <w:rFonts w:ascii="宋体" w:eastAsia="宋体" w:hAnsi="宋体" w:cs="宋体" w:hint="eastAsia"/>
          <w:b/>
          <w:bCs/>
          <w:color w:val="555555"/>
          <w:kern w:val="0"/>
          <w:sz w:val="30"/>
          <w:szCs w:val="30"/>
        </w:rPr>
        <w:t>点击“就业创业信息”</w:t>
      </w:r>
    </w:p>
    <w:p w:rsidR="00CA5434" w:rsidRDefault="0089629F">
      <w:pPr>
        <w:widowControl/>
        <w:shd w:val="clear" w:color="auto" w:fill="FFFFFF"/>
        <w:spacing w:after="150" w:line="315" w:lineRule="atLeast"/>
        <w:jc w:val="left"/>
        <w:rPr>
          <w:rFonts w:ascii="微软雅黑" w:eastAsia="微软雅黑" w:hAnsi="微软雅黑" w:cs="宋体"/>
          <w:color w:val="555555"/>
          <w:kern w:val="0"/>
          <w:szCs w:val="21"/>
        </w:rPr>
      </w:pPr>
      <w:r>
        <w:rPr>
          <w:rFonts w:ascii="宋体" w:eastAsia="宋体" w:hAnsi="宋体" w:cs="宋体"/>
          <w:noProof/>
          <w:color w:val="555555"/>
          <w:kern w:val="0"/>
          <w:sz w:val="24"/>
          <w:szCs w:val="24"/>
        </w:rPr>
        <w:drawing>
          <wp:inline distT="0" distB="0" distL="0" distR="0">
            <wp:extent cx="4248150" cy="6631074"/>
            <wp:effectExtent l="19050" t="0" r="0" b="0"/>
            <wp:docPr id="1"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jpg"/>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248150" cy="6631074"/>
                    </a:xfrm>
                    <a:prstGeom prst="rect">
                      <a:avLst/>
                    </a:prstGeom>
                    <a:noFill/>
                    <a:ln>
                      <a:noFill/>
                    </a:ln>
                  </pic:spPr>
                </pic:pic>
              </a:graphicData>
            </a:graphic>
          </wp:inline>
        </w:drawing>
      </w:r>
    </w:p>
    <w:p w:rsidR="00CA5434" w:rsidRDefault="0089629F">
      <w:pPr>
        <w:widowControl/>
        <w:shd w:val="clear" w:color="auto" w:fill="FFFFFF"/>
        <w:spacing w:after="75"/>
        <w:ind w:firstLine="645"/>
        <w:jc w:val="left"/>
        <w:rPr>
          <w:rFonts w:ascii="宋体" w:eastAsia="宋体" w:hAnsi="宋体" w:cs="宋体"/>
          <w:kern w:val="0"/>
          <w:sz w:val="24"/>
          <w:szCs w:val="24"/>
        </w:rPr>
      </w:pPr>
      <w:r>
        <w:rPr>
          <w:rFonts w:ascii="宋体" w:eastAsia="宋体" w:hAnsi="宋体" w:cs="宋体" w:hint="eastAsia"/>
          <w:b/>
          <w:bCs/>
          <w:color w:val="555555"/>
          <w:kern w:val="0"/>
          <w:sz w:val="30"/>
          <w:szCs w:val="30"/>
        </w:rPr>
        <w:lastRenderedPageBreak/>
        <w:t>2</w:t>
      </w:r>
      <w:r>
        <w:rPr>
          <w:rFonts w:ascii="宋体" w:eastAsia="宋体" w:hAnsi="宋体" w:cs="宋体" w:hint="eastAsia"/>
          <w:b/>
          <w:bCs/>
          <w:color w:val="555555"/>
          <w:kern w:val="0"/>
          <w:sz w:val="30"/>
          <w:szCs w:val="30"/>
        </w:rPr>
        <w:t>．就业信息</w:t>
      </w:r>
    </w:p>
    <w:p w:rsidR="00CA5434" w:rsidRDefault="0089629F">
      <w:pPr>
        <w:widowControl/>
        <w:shd w:val="clear" w:color="auto" w:fill="FFFFFF"/>
        <w:ind w:firstLine="555"/>
        <w:jc w:val="left"/>
        <w:rPr>
          <w:rFonts w:ascii="宋体" w:eastAsia="宋体" w:hAnsi="宋体" w:cs="宋体"/>
          <w:kern w:val="0"/>
          <w:sz w:val="24"/>
          <w:szCs w:val="24"/>
        </w:rPr>
      </w:pPr>
      <w:r>
        <w:rPr>
          <w:rFonts w:ascii="宋体" w:eastAsia="宋体" w:hAnsi="宋体" w:cs="宋体" w:hint="eastAsia"/>
          <w:b/>
          <w:bCs/>
          <w:color w:val="555555"/>
          <w:kern w:val="0"/>
          <w:sz w:val="27"/>
          <w:szCs w:val="27"/>
        </w:rPr>
        <w:t>2.1 </w:t>
      </w:r>
      <w:r>
        <w:rPr>
          <w:rFonts w:ascii="宋体" w:eastAsia="宋体" w:hAnsi="宋体" w:cs="宋体" w:hint="eastAsia"/>
          <w:b/>
          <w:bCs/>
          <w:color w:val="555555"/>
          <w:kern w:val="0"/>
          <w:sz w:val="27"/>
          <w:szCs w:val="27"/>
        </w:rPr>
        <w:t>毕业去向</w:t>
      </w:r>
    </w:p>
    <w:p w:rsidR="00CA5434" w:rsidRDefault="0089629F">
      <w:pPr>
        <w:widowControl/>
        <w:shd w:val="clear" w:color="auto" w:fill="FFFFFF"/>
        <w:ind w:firstLine="555"/>
        <w:jc w:val="left"/>
        <w:rPr>
          <w:rFonts w:ascii="宋体" w:eastAsia="宋体" w:hAnsi="宋体" w:cs="宋体"/>
          <w:kern w:val="0"/>
          <w:sz w:val="24"/>
          <w:szCs w:val="24"/>
        </w:rPr>
      </w:pPr>
      <w:r>
        <w:rPr>
          <w:rFonts w:ascii="宋体" w:eastAsia="宋体" w:hAnsi="宋体" w:cs="宋体" w:hint="eastAsia"/>
          <w:color w:val="555555"/>
          <w:kern w:val="0"/>
          <w:sz w:val="27"/>
          <w:szCs w:val="27"/>
        </w:rPr>
        <w:t>根据个人情况如实选择。</w:t>
      </w:r>
    </w:p>
    <w:p w:rsidR="00CA5434" w:rsidRDefault="0089629F">
      <w:pPr>
        <w:widowControl/>
        <w:shd w:val="clear" w:color="auto" w:fill="FFFFFF"/>
        <w:ind w:firstLine="555"/>
        <w:jc w:val="left"/>
        <w:rPr>
          <w:rFonts w:ascii="宋体" w:eastAsia="宋体" w:hAnsi="宋体" w:cs="宋体"/>
          <w:kern w:val="0"/>
          <w:sz w:val="24"/>
          <w:szCs w:val="24"/>
        </w:rPr>
      </w:pPr>
      <w:r>
        <w:rPr>
          <w:rFonts w:ascii="宋体" w:eastAsia="宋体" w:hAnsi="宋体" w:cs="宋体" w:hint="eastAsia"/>
          <w:color w:val="555555"/>
          <w:kern w:val="0"/>
          <w:sz w:val="27"/>
          <w:szCs w:val="27"/>
        </w:rPr>
        <w:t>当毕业去向是</w:t>
      </w:r>
      <w:r>
        <w:rPr>
          <w:rFonts w:ascii="宋体" w:eastAsia="宋体" w:hAnsi="宋体" w:cs="宋体" w:hint="eastAsia"/>
          <w:color w:val="FF0000"/>
          <w:kern w:val="0"/>
          <w:sz w:val="27"/>
          <w:szCs w:val="27"/>
        </w:rPr>
        <w:t>以下几种情况</w:t>
      </w:r>
      <w:r>
        <w:rPr>
          <w:rFonts w:ascii="宋体" w:eastAsia="宋体" w:hAnsi="宋体" w:cs="宋体" w:hint="eastAsia"/>
          <w:color w:val="555555"/>
          <w:kern w:val="0"/>
          <w:sz w:val="27"/>
          <w:szCs w:val="27"/>
        </w:rPr>
        <w:t>时，毕业去向</w:t>
      </w:r>
      <w:r>
        <w:rPr>
          <w:rFonts w:ascii="宋体" w:eastAsia="宋体" w:hAnsi="宋体" w:cs="宋体" w:hint="eastAsia"/>
          <w:color w:val="FF0000"/>
          <w:kern w:val="0"/>
          <w:sz w:val="27"/>
          <w:szCs w:val="27"/>
        </w:rPr>
        <w:t>选择</w:t>
      </w:r>
      <w:r>
        <w:rPr>
          <w:rFonts w:ascii="宋体" w:eastAsia="宋体" w:hAnsi="宋体" w:cs="宋体" w:hint="eastAsia"/>
          <w:color w:val="555555"/>
          <w:kern w:val="0"/>
          <w:sz w:val="27"/>
          <w:szCs w:val="27"/>
        </w:rPr>
        <w:t>“</w:t>
      </w:r>
      <w:r>
        <w:rPr>
          <w:rFonts w:ascii="宋体" w:eastAsia="宋体" w:hAnsi="宋体" w:cs="宋体" w:hint="eastAsia"/>
          <w:color w:val="FF0000"/>
          <w:kern w:val="0"/>
          <w:sz w:val="27"/>
          <w:szCs w:val="27"/>
        </w:rPr>
        <w:t>签就业协议形式就业</w:t>
      </w:r>
      <w:r>
        <w:rPr>
          <w:rFonts w:ascii="宋体" w:eastAsia="宋体" w:hAnsi="宋体" w:cs="宋体" w:hint="eastAsia"/>
          <w:color w:val="555555"/>
          <w:kern w:val="0"/>
          <w:sz w:val="27"/>
          <w:szCs w:val="27"/>
        </w:rPr>
        <w:t>”：</w:t>
      </w:r>
    </w:p>
    <w:p w:rsidR="00CA5434" w:rsidRDefault="0089629F">
      <w:pPr>
        <w:widowControl/>
        <w:shd w:val="clear" w:color="auto" w:fill="FFFFFF"/>
        <w:spacing w:after="75"/>
        <w:ind w:firstLine="555"/>
        <w:jc w:val="left"/>
        <w:rPr>
          <w:rFonts w:ascii="宋体" w:eastAsia="宋体" w:hAnsi="宋体" w:cs="宋体"/>
          <w:kern w:val="0"/>
          <w:sz w:val="24"/>
          <w:szCs w:val="24"/>
        </w:rPr>
      </w:pPr>
      <w:r>
        <w:rPr>
          <w:rFonts w:ascii="宋体" w:eastAsia="宋体" w:hAnsi="宋体" w:cs="宋体" w:hint="eastAsia"/>
          <w:color w:val="555555"/>
          <w:kern w:val="0"/>
          <w:sz w:val="27"/>
          <w:szCs w:val="27"/>
        </w:rPr>
        <w:t>①与就业单位</w:t>
      </w:r>
      <w:r>
        <w:rPr>
          <w:rFonts w:ascii="宋体" w:eastAsia="宋体" w:hAnsi="宋体" w:cs="宋体" w:hint="eastAsia"/>
          <w:color w:val="FF0000"/>
          <w:kern w:val="0"/>
          <w:sz w:val="27"/>
          <w:szCs w:val="27"/>
        </w:rPr>
        <w:t>签订就业协议（包括电子就业协议）</w:t>
      </w:r>
      <w:r>
        <w:rPr>
          <w:rFonts w:ascii="宋体" w:eastAsia="宋体" w:hAnsi="宋体" w:cs="宋体" w:hint="eastAsia"/>
          <w:color w:val="555555"/>
          <w:kern w:val="0"/>
          <w:sz w:val="27"/>
          <w:szCs w:val="27"/>
        </w:rPr>
        <w:t>，且盖有单位人力资源（人事）部门公章或单位行政公章；</w:t>
      </w:r>
    </w:p>
    <w:p w:rsidR="00CA5434" w:rsidRDefault="0089629F">
      <w:pPr>
        <w:widowControl/>
        <w:shd w:val="clear" w:color="auto" w:fill="FFFFFF"/>
        <w:spacing w:after="75"/>
        <w:ind w:firstLine="555"/>
        <w:jc w:val="left"/>
        <w:rPr>
          <w:rFonts w:ascii="宋体" w:eastAsia="宋体" w:hAnsi="宋体" w:cs="宋体"/>
          <w:kern w:val="0"/>
          <w:sz w:val="24"/>
          <w:szCs w:val="24"/>
        </w:rPr>
      </w:pPr>
      <w:r>
        <w:rPr>
          <w:rFonts w:ascii="宋体" w:eastAsia="宋体" w:hAnsi="宋体" w:cs="宋体" w:hint="eastAsia"/>
          <w:color w:val="555555"/>
          <w:kern w:val="0"/>
          <w:sz w:val="27"/>
          <w:szCs w:val="27"/>
        </w:rPr>
        <w:t>②具有人事调配权限或有人事调配权限的上级主管部门出具接收毕业生人事关系（档案、户口、党团组织关系等）的接收函；</w:t>
      </w:r>
    </w:p>
    <w:p w:rsidR="00CA5434" w:rsidRDefault="0089629F">
      <w:pPr>
        <w:widowControl/>
        <w:shd w:val="clear" w:color="auto" w:fill="FFFFFF"/>
        <w:spacing w:after="75"/>
        <w:ind w:firstLine="555"/>
        <w:jc w:val="left"/>
        <w:rPr>
          <w:rFonts w:ascii="宋体" w:eastAsia="宋体" w:hAnsi="宋体" w:cs="宋体"/>
          <w:kern w:val="0"/>
          <w:sz w:val="24"/>
          <w:szCs w:val="24"/>
        </w:rPr>
      </w:pPr>
      <w:r>
        <w:rPr>
          <w:rFonts w:ascii="宋体" w:eastAsia="宋体" w:hAnsi="宋体" w:cs="宋体" w:hint="eastAsia"/>
          <w:color w:val="555555"/>
          <w:kern w:val="0"/>
          <w:sz w:val="27"/>
          <w:szCs w:val="27"/>
        </w:rPr>
        <w:t>③参加各级</w:t>
      </w:r>
      <w:r>
        <w:rPr>
          <w:rFonts w:ascii="宋体" w:eastAsia="宋体" w:hAnsi="宋体" w:cs="宋体" w:hint="eastAsia"/>
          <w:color w:val="FF0000"/>
          <w:kern w:val="0"/>
          <w:sz w:val="27"/>
          <w:szCs w:val="27"/>
        </w:rPr>
        <w:t>机关、事业单位招考</w:t>
      </w:r>
      <w:r>
        <w:rPr>
          <w:rFonts w:ascii="宋体" w:eastAsia="宋体" w:hAnsi="宋体" w:cs="宋体" w:hint="eastAsia"/>
          <w:color w:val="555555"/>
          <w:kern w:val="0"/>
          <w:sz w:val="27"/>
          <w:szCs w:val="27"/>
        </w:rPr>
        <w:t>，并有录用</w:t>
      </w:r>
      <w:r>
        <w:rPr>
          <w:rFonts w:ascii="宋体" w:eastAsia="宋体" w:hAnsi="宋体" w:cs="宋体" w:hint="eastAsia"/>
          <w:color w:val="FF0000"/>
          <w:kern w:val="0"/>
          <w:sz w:val="29"/>
          <w:szCs w:val="29"/>
        </w:rPr>
        <w:t>接收函</w:t>
      </w:r>
      <w:r>
        <w:rPr>
          <w:rFonts w:ascii="宋体" w:eastAsia="宋体" w:hAnsi="宋体" w:cs="宋体" w:hint="eastAsia"/>
          <w:color w:val="555555"/>
          <w:kern w:val="0"/>
          <w:sz w:val="27"/>
          <w:szCs w:val="27"/>
        </w:rPr>
        <w:t>或其他接收材料；</w:t>
      </w:r>
    </w:p>
    <w:p w:rsidR="00CA5434" w:rsidRDefault="0089629F">
      <w:pPr>
        <w:widowControl/>
        <w:shd w:val="clear" w:color="auto" w:fill="FFFFFF"/>
        <w:spacing w:after="75"/>
        <w:ind w:firstLine="555"/>
        <w:jc w:val="left"/>
        <w:rPr>
          <w:rFonts w:ascii="宋体" w:eastAsia="宋体" w:hAnsi="宋体" w:cs="宋体"/>
          <w:kern w:val="0"/>
          <w:sz w:val="24"/>
          <w:szCs w:val="24"/>
        </w:rPr>
      </w:pPr>
      <w:r>
        <w:rPr>
          <w:rFonts w:ascii="宋体" w:eastAsia="宋体" w:hAnsi="宋体" w:cs="宋体" w:hint="eastAsia"/>
          <w:color w:val="555555"/>
          <w:kern w:val="0"/>
          <w:sz w:val="27"/>
          <w:szCs w:val="27"/>
        </w:rPr>
        <w:t>④</w:t>
      </w:r>
      <w:r>
        <w:rPr>
          <w:rFonts w:ascii="宋体" w:eastAsia="宋体" w:hAnsi="宋体" w:cs="宋体" w:hint="eastAsia"/>
          <w:color w:val="FF0000"/>
          <w:kern w:val="0"/>
          <w:sz w:val="27"/>
          <w:szCs w:val="27"/>
        </w:rPr>
        <w:t>定向、委托培养毕业生</w:t>
      </w:r>
      <w:r>
        <w:rPr>
          <w:rFonts w:ascii="宋体" w:eastAsia="宋体" w:hAnsi="宋体" w:cs="宋体" w:hint="eastAsia"/>
          <w:color w:val="555555"/>
          <w:kern w:val="0"/>
          <w:sz w:val="27"/>
          <w:szCs w:val="27"/>
        </w:rPr>
        <w:t>；</w:t>
      </w:r>
    </w:p>
    <w:p w:rsidR="00CA5434" w:rsidRDefault="0089629F">
      <w:pPr>
        <w:widowControl/>
        <w:shd w:val="clear" w:color="auto" w:fill="FFFFFF"/>
        <w:spacing w:after="75"/>
        <w:ind w:firstLine="555"/>
        <w:jc w:val="left"/>
        <w:rPr>
          <w:rFonts w:ascii="宋体" w:eastAsia="宋体" w:hAnsi="宋体" w:cs="宋体"/>
          <w:kern w:val="0"/>
          <w:sz w:val="24"/>
          <w:szCs w:val="24"/>
        </w:rPr>
      </w:pPr>
      <w:r>
        <w:rPr>
          <w:rFonts w:ascii="宋体" w:eastAsia="宋体" w:hAnsi="宋体" w:cs="宋体" w:hint="eastAsia"/>
          <w:color w:val="555555"/>
          <w:kern w:val="0"/>
          <w:sz w:val="27"/>
          <w:szCs w:val="27"/>
        </w:rPr>
        <w:t>⑤部队招收士官。</w:t>
      </w:r>
    </w:p>
    <w:p w:rsidR="00CA5434" w:rsidRDefault="0089629F">
      <w:pPr>
        <w:widowControl/>
        <w:shd w:val="clear" w:color="auto" w:fill="FFFFFF"/>
        <w:ind w:firstLine="555"/>
        <w:jc w:val="left"/>
        <w:rPr>
          <w:rFonts w:ascii="宋体" w:eastAsia="宋体" w:hAnsi="宋体" w:cs="宋体"/>
          <w:color w:val="555555"/>
          <w:kern w:val="0"/>
          <w:sz w:val="29"/>
          <w:szCs w:val="29"/>
        </w:rPr>
      </w:pPr>
      <w:r>
        <w:rPr>
          <w:rFonts w:ascii="宋体" w:eastAsia="宋体" w:hAnsi="宋体" w:cs="宋体" w:hint="eastAsia"/>
          <w:color w:val="555555"/>
          <w:kern w:val="0"/>
          <w:sz w:val="29"/>
          <w:szCs w:val="29"/>
        </w:rPr>
        <w:t>根据广东省就业政策，毕业生档案派遣回生源地后，仍可享受两年</w:t>
      </w:r>
      <w:hyperlink r:id="rId9" w:history="1">
        <w:r>
          <w:rPr>
            <w:rFonts w:ascii="宋体" w:eastAsia="宋体" w:hAnsi="宋体" w:cs="宋体" w:hint="eastAsia"/>
            <w:color w:val="555555"/>
            <w:kern w:val="0"/>
            <w:sz w:val="29"/>
            <w:szCs w:val="29"/>
          </w:rPr>
          <w:t>择业期政策</w:t>
        </w:r>
      </w:hyperlink>
      <w:r>
        <w:rPr>
          <w:rFonts w:ascii="宋体" w:eastAsia="宋体" w:hAnsi="宋体" w:cs="宋体" w:hint="eastAsia"/>
          <w:color w:val="555555"/>
          <w:kern w:val="0"/>
          <w:sz w:val="29"/>
          <w:szCs w:val="29"/>
        </w:rPr>
        <w:t>，在择业期内落实工作单位的，可随时办理</w:t>
      </w:r>
      <w:hyperlink r:id="rId10" w:history="1">
        <w:r>
          <w:rPr>
            <w:rFonts w:ascii="宋体" w:eastAsia="宋体" w:hAnsi="宋体" w:cs="宋体" w:hint="eastAsia"/>
            <w:color w:val="555555"/>
            <w:kern w:val="0"/>
            <w:sz w:val="29"/>
            <w:szCs w:val="29"/>
          </w:rPr>
          <w:t>改派</w:t>
        </w:r>
      </w:hyperlink>
      <w:r>
        <w:rPr>
          <w:rFonts w:ascii="宋体" w:eastAsia="宋体" w:hAnsi="宋体" w:cs="宋体" w:hint="eastAsia"/>
          <w:color w:val="555555"/>
          <w:kern w:val="0"/>
          <w:sz w:val="29"/>
          <w:szCs w:val="29"/>
        </w:rPr>
        <w:t>手续。</w:t>
      </w:r>
    </w:p>
    <w:p w:rsidR="00CA5434" w:rsidRDefault="0089629F">
      <w:pPr>
        <w:widowControl/>
        <w:shd w:val="clear" w:color="auto" w:fill="FFFFFF"/>
        <w:spacing w:after="75" w:line="315" w:lineRule="atLeast"/>
        <w:ind w:firstLine="555"/>
        <w:jc w:val="left"/>
        <w:rPr>
          <w:rFonts w:ascii="宋体" w:eastAsia="宋体" w:hAnsi="宋体" w:cs="宋体"/>
          <w:kern w:val="0"/>
          <w:sz w:val="24"/>
          <w:szCs w:val="24"/>
        </w:rPr>
      </w:pPr>
      <w:r>
        <w:rPr>
          <w:rFonts w:ascii="宋体" w:eastAsia="宋体" w:hAnsi="宋体" w:cs="宋体" w:hint="eastAsia"/>
          <w:b/>
          <w:bCs/>
          <w:color w:val="555555"/>
          <w:kern w:val="0"/>
          <w:sz w:val="27"/>
          <w:szCs w:val="27"/>
        </w:rPr>
        <w:t>2.2 </w:t>
      </w:r>
      <w:r>
        <w:rPr>
          <w:rFonts w:ascii="宋体" w:eastAsia="宋体" w:hAnsi="宋体" w:cs="宋体" w:hint="eastAsia"/>
          <w:b/>
          <w:bCs/>
          <w:color w:val="555555"/>
          <w:kern w:val="0"/>
          <w:sz w:val="27"/>
          <w:szCs w:val="27"/>
        </w:rPr>
        <w:t>单位类型</w:t>
      </w:r>
    </w:p>
    <w:p w:rsidR="00CA5434" w:rsidRDefault="0089629F">
      <w:pPr>
        <w:widowControl/>
        <w:shd w:val="clear" w:color="auto" w:fill="FFFFFF"/>
        <w:spacing w:after="75" w:line="315" w:lineRule="atLeast"/>
        <w:ind w:firstLine="555"/>
        <w:jc w:val="left"/>
        <w:rPr>
          <w:rFonts w:ascii="宋体" w:eastAsia="宋体" w:hAnsi="宋体" w:cs="宋体"/>
          <w:kern w:val="0"/>
          <w:sz w:val="24"/>
          <w:szCs w:val="24"/>
        </w:rPr>
      </w:pPr>
      <w:r>
        <w:rPr>
          <w:rFonts w:ascii="宋体" w:eastAsia="宋体" w:hAnsi="宋体" w:cs="宋体" w:hint="eastAsia"/>
          <w:color w:val="555555"/>
          <w:kern w:val="0"/>
          <w:sz w:val="27"/>
          <w:szCs w:val="27"/>
        </w:rPr>
        <w:t>根据就业单位类型如实选择。</w:t>
      </w:r>
    </w:p>
    <w:p w:rsidR="00CA5434" w:rsidRDefault="0089629F">
      <w:pPr>
        <w:widowControl/>
        <w:shd w:val="clear" w:color="auto" w:fill="FFFFFF"/>
        <w:spacing w:after="75" w:line="315" w:lineRule="atLeast"/>
        <w:ind w:firstLine="555"/>
        <w:jc w:val="left"/>
        <w:rPr>
          <w:rFonts w:ascii="宋体" w:eastAsia="宋体" w:hAnsi="宋体" w:cs="宋体"/>
          <w:kern w:val="0"/>
          <w:sz w:val="24"/>
          <w:szCs w:val="24"/>
        </w:rPr>
      </w:pPr>
      <w:r>
        <w:rPr>
          <w:rFonts w:ascii="宋体" w:eastAsia="宋体" w:hAnsi="宋体" w:cs="宋体" w:hint="eastAsia"/>
          <w:b/>
          <w:bCs/>
          <w:color w:val="555555"/>
          <w:kern w:val="0"/>
          <w:sz w:val="29"/>
          <w:szCs w:val="29"/>
        </w:rPr>
        <w:t xml:space="preserve">2.3 </w:t>
      </w:r>
      <w:r>
        <w:rPr>
          <w:rFonts w:ascii="宋体" w:eastAsia="宋体" w:hAnsi="宋体" w:cs="宋体" w:hint="eastAsia"/>
          <w:b/>
          <w:bCs/>
          <w:color w:val="555555"/>
          <w:kern w:val="0"/>
          <w:sz w:val="29"/>
          <w:szCs w:val="29"/>
        </w:rPr>
        <w:t>就业单位名称</w:t>
      </w:r>
    </w:p>
    <w:p w:rsidR="00CA5434" w:rsidRDefault="0089629F">
      <w:pPr>
        <w:widowControl/>
        <w:shd w:val="clear" w:color="auto" w:fill="FFFFFF"/>
        <w:spacing w:after="75" w:line="315" w:lineRule="atLeast"/>
        <w:ind w:firstLine="555"/>
        <w:jc w:val="left"/>
        <w:rPr>
          <w:rFonts w:ascii="宋体" w:eastAsia="宋体" w:hAnsi="宋体" w:cs="宋体"/>
          <w:kern w:val="0"/>
          <w:sz w:val="24"/>
          <w:szCs w:val="24"/>
        </w:rPr>
      </w:pPr>
      <w:r>
        <w:rPr>
          <w:rFonts w:ascii="宋体" w:eastAsia="宋体" w:hAnsi="宋体" w:cs="宋体" w:hint="eastAsia"/>
          <w:color w:val="555555"/>
          <w:kern w:val="0"/>
          <w:sz w:val="29"/>
          <w:szCs w:val="29"/>
          <w:shd w:val="clear" w:color="auto" w:fill="FFFFFF"/>
        </w:rPr>
        <w:t>填写就业单位的</w:t>
      </w:r>
      <w:r>
        <w:rPr>
          <w:rFonts w:ascii="宋体" w:eastAsia="宋体" w:hAnsi="宋体" w:cs="宋体" w:hint="eastAsia"/>
          <w:color w:val="FF0000"/>
          <w:kern w:val="0"/>
          <w:sz w:val="29"/>
          <w:szCs w:val="29"/>
          <w:shd w:val="clear" w:color="auto" w:fill="FFFFFF"/>
        </w:rPr>
        <w:t>全称</w:t>
      </w:r>
      <w:r>
        <w:rPr>
          <w:rFonts w:ascii="宋体" w:eastAsia="宋体" w:hAnsi="宋体" w:cs="宋体" w:hint="eastAsia"/>
          <w:color w:val="555555"/>
          <w:kern w:val="0"/>
          <w:sz w:val="29"/>
          <w:szCs w:val="29"/>
          <w:shd w:val="clear" w:color="auto" w:fill="FFFFFF"/>
        </w:rPr>
        <w:t>。</w:t>
      </w:r>
      <w:r>
        <w:rPr>
          <w:rFonts w:ascii="宋体" w:eastAsia="宋体" w:hAnsi="宋体" w:cs="宋体" w:hint="eastAsia"/>
          <w:color w:val="FF0000"/>
          <w:kern w:val="0"/>
          <w:sz w:val="29"/>
          <w:szCs w:val="29"/>
          <w:shd w:val="clear" w:color="auto" w:fill="FFFFFF"/>
        </w:rPr>
        <w:t>不可以</w:t>
      </w:r>
      <w:r>
        <w:rPr>
          <w:rFonts w:ascii="宋体" w:eastAsia="宋体" w:hAnsi="宋体" w:cs="宋体" w:hint="eastAsia"/>
          <w:color w:val="555555"/>
          <w:kern w:val="0"/>
          <w:sz w:val="29"/>
          <w:szCs w:val="29"/>
          <w:shd w:val="clear" w:color="auto" w:fill="FFFFFF"/>
        </w:rPr>
        <w:t>填报单位的</w:t>
      </w:r>
      <w:r>
        <w:rPr>
          <w:rFonts w:ascii="宋体" w:eastAsia="宋体" w:hAnsi="宋体" w:cs="宋体" w:hint="eastAsia"/>
          <w:color w:val="FF0000"/>
          <w:kern w:val="0"/>
          <w:sz w:val="29"/>
          <w:szCs w:val="29"/>
          <w:shd w:val="clear" w:color="auto" w:fill="FFFFFF"/>
        </w:rPr>
        <w:t>简称或缩写</w:t>
      </w:r>
      <w:r>
        <w:rPr>
          <w:rFonts w:ascii="宋体" w:eastAsia="宋体" w:hAnsi="宋体" w:cs="宋体" w:hint="eastAsia"/>
          <w:color w:val="555555"/>
          <w:kern w:val="0"/>
          <w:sz w:val="29"/>
          <w:szCs w:val="29"/>
          <w:shd w:val="clear" w:color="auto" w:fill="FFFFFF"/>
        </w:rPr>
        <w:t>。</w:t>
      </w:r>
    </w:p>
    <w:p w:rsidR="00CA5434" w:rsidRDefault="0089629F">
      <w:pPr>
        <w:widowControl/>
        <w:shd w:val="clear" w:color="auto" w:fill="FFFFFF"/>
        <w:ind w:firstLine="555"/>
        <w:jc w:val="left"/>
        <w:rPr>
          <w:rFonts w:ascii="微软雅黑" w:eastAsia="微软雅黑" w:hAnsi="微软雅黑" w:cs="宋体"/>
          <w:color w:val="555555"/>
          <w:kern w:val="0"/>
          <w:szCs w:val="21"/>
        </w:rPr>
      </w:pPr>
      <w:r>
        <w:rPr>
          <w:rFonts w:ascii="宋体" w:eastAsia="宋体" w:hAnsi="宋体" w:cs="宋体" w:hint="eastAsia"/>
          <w:color w:val="FF0000"/>
          <w:kern w:val="0"/>
          <w:sz w:val="29"/>
          <w:szCs w:val="29"/>
        </w:rPr>
        <w:lastRenderedPageBreak/>
        <w:t>基层项目就业毕业生</w:t>
      </w:r>
      <w:r>
        <w:rPr>
          <w:rFonts w:ascii="宋体" w:eastAsia="宋体" w:hAnsi="宋体" w:cs="宋体" w:hint="eastAsia"/>
          <w:color w:val="555555"/>
          <w:kern w:val="0"/>
          <w:sz w:val="29"/>
          <w:szCs w:val="29"/>
        </w:rPr>
        <w:t>在具体就业单位处填写具体基层项目“</w:t>
      </w:r>
      <w:proofErr w:type="gramStart"/>
      <w:r>
        <w:rPr>
          <w:rFonts w:ascii="宋体" w:eastAsia="宋体" w:hAnsi="宋体" w:cs="宋体" w:hint="eastAsia"/>
          <w:color w:val="555555"/>
          <w:kern w:val="0"/>
          <w:sz w:val="29"/>
          <w:szCs w:val="29"/>
        </w:rPr>
        <w:t>特</w:t>
      </w:r>
      <w:proofErr w:type="gramEnd"/>
      <w:r>
        <w:rPr>
          <w:rFonts w:ascii="宋体" w:eastAsia="宋体" w:hAnsi="宋体" w:cs="宋体" w:hint="eastAsia"/>
          <w:color w:val="555555"/>
          <w:kern w:val="0"/>
          <w:sz w:val="29"/>
          <w:szCs w:val="29"/>
        </w:rPr>
        <w:t>岗教师、村官、三支一扶、西部计划、选调生”等，有具体单位的可以直接填写单位名称。</w:t>
      </w:r>
    </w:p>
    <w:p w:rsidR="00CA5434" w:rsidRDefault="0089629F">
      <w:pPr>
        <w:widowControl/>
        <w:shd w:val="clear" w:color="auto" w:fill="FFFFFF"/>
        <w:spacing w:after="150" w:line="315" w:lineRule="atLeast"/>
        <w:jc w:val="left"/>
        <w:rPr>
          <w:rFonts w:ascii="微软雅黑" w:eastAsia="微软雅黑" w:hAnsi="微软雅黑" w:cs="宋体"/>
          <w:color w:val="555555"/>
          <w:kern w:val="0"/>
          <w:szCs w:val="21"/>
        </w:rPr>
      </w:pPr>
      <w:r>
        <w:rPr>
          <w:rFonts w:ascii="微软雅黑" w:eastAsia="微软雅黑" w:hAnsi="微软雅黑" w:cs="宋体"/>
          <w:noProof/>
          <w:color w:val="555555"/>
          <w:kern w:val="0"/>
          <w:szCs w:val="21"/>
        </w:rPr>
        <w:drawing>
          <wp:inline distT="0" distB="0" distL="0" distR="0">
            <wp:extent cx="3759200" cy="7248525"/>
            <wp:effectExtent l="0" t="0" r="12700" b="9525"/>
            <wp:docPr id="2" name="图片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jpg"/>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759200" cy="7248525"/>
                    </a:xfrm>
                    <a:prstGeom prst="rect">
                      <a:avLst/>
                    </a:prstGeom>
                    <a:noFill/>
                    <a:ln>
                      <a:noFill/>
                    </a:ln>
                  </pic:spPr>
                </pic:pic>
              </a:graphicData>
            </a:graphic>
          </wp:inline>
        </w:drawing>
      </w:r>
    </w:p>
    <w:p w:rsidR="00CA5434" w:rsidRDefault="0089629F">
      <w:pPr>
        <w:widowControl/>
        <w:shd w:val="clear" w:color="auto" w:fill="FFFFFF"/>
        <w:spacing w:after="75" w:line="315" w:lineRule="atLeast"/>
        <w:ind w:firstLine="555"/>
        <w:jc w:val="left"/>
        <w:rPr>
          <w:rFonts w:ascii="宋体" w:eastAsia="宋体" w:hAnsi="宋体" w:cs="宋体"/>
          <w:kern w:val="0"/>
          <w:sz w:val="24"/>
          <w:szCs w:val="24"/>
        </w:rPr>
      </w:pPr>
      <w:r>
        <w:rPr>
          <w:rFonts w:ascii="宋体" w:eastAsia="宋体" w:hAnsi="宋体" w:cs="宋体" w:hint="eastAsia"/>
          <w:b/>
          <w:bCs/>
          <w:kern w:val="0"/>
          <w:sz w:val="29"/>
          <w:szCs w:val="29"/>
        </w:rPr>
        <w:lastRenderedPageBreak/>
        <w:t xml:space="preserve">2.4 </w:t>
      </w:r>
      <w:r>
        <w:rPr>
          <w:rFonts w:ascii="宋体" w:eastAsia="宋体" w:hAnsi="宋体" w:cs="宋体" w:hint="eastAsia"/>
          <w:b/>
          <w:bCs/>
          <w:kern w:val="0"/>
          <w:sz w:val="29"/>
          <w:szCs w:val="29"/>
        </w:rPr>
        <w:t>统一社会信用代码</w:t>
      </w:r>
    </w:p>
    <w:p w:rsidR="00D1562A" w:rsidRDefault="0089629F">
      <w:pPr>
        <w:widowControl/>
        <w:shd w:val="clear" w:color="auto" w:fill="FFFFFF"/>
        <w:spacing w:after="75" w:line="315" w:lineRule="atLeast"/>
        <w:ind w:firstLine="555"/>
        <w:jc w:val="left"/>
        <w:rPr>
          <w:rFonts w:ascii="宋体" w:eastAsia="宋体" w:hAnsi="宋体" w:cs="宋体" w:hint="eastAsia"/>
          <w:kern w:val="0"/>
          <w:sz w:val="29"/>
          <w:szCs w:val="29"/>
          <w:shd w:val="clear" w:color="auto" w:fill="FFFFFF"/>
        </w:rPr>
      </w:pPr>
      <w:r>
        <w:rPr>
          <w:rFonts w:ascii="宋体" w:eastAsia="宋体" w:hAnsi="宋体" w:cs="宋体" w:hint="eastAsia"/>
          <w:kern w:val="0"/>
          <w:sz w:val="29"/>
          <w:szCs w:val="29"/>
          <w:shd w:val="clear" w:color="auto" w:fill="FFFFFF"/>
        </w:rPr>
        <w:t>个别</w:t>
      </w:r>
      <w:r>
        <w:rPr>
          <w:rFonts w:ascii="宋体" w:eastAsia="宋体" w:hAnsi="宋体" w:cs="宋体" w:hint="eastAsia"/>
          <w:color w:val="FF0000"/>
          <w:kern w:val="0"/>
          <w:sz w:val="29"/>
          <w:szCs w:val="29"/>
          <w:shd w:val="clear" w:color="auto" w:fill="FFFFFF"/>
        </w:rPr>
        <w:t>机关、事业或部队</w:t>
      </w:r>
      <w:r>
        <w:rPr>
          <w:rFonts w:ascii="宋体" w:eastAsia="宋体" w:hAnsi="宋体" w:cs="宋体" w:hint="eastAsia"/>
          <w:kern w:val="0"/>
          <w:sz w:val="29"/>
          <w:szCs w:val="29"/>
          <w:shd w:val="clear" w:color="auto" w:fill="FFFFFF"/>
        </w:rPr>
        <w:t>单位无法查到组织机构代码的，</w:t>
      </w:r>
      <w:r>
        <w:rPr>
          <w:rFonts w:ascii="宋体" w:eastAsia="宋体" w:hAnsi="宋体" w:cs="宋体" w:hint="eastAsia"/>
          <w:color w:val="000000"/>
          <w:kern w:val="0"/>
          <w:sz w:val="29"/>
          <w:szCs w:val="29"/>
          <w:shd w:val="clear" w:color="auto" w:fill="FFFFFF"/>
        </w:rPr>
        <w:t>可以</w:t>
      </w:r>
      <w:r>
        <w:rPr>
          <w:rFonts w:ascii="宋体" w:eastAsia="宋体" w:hAnsi="宋体" w:cs="宋体" w:hint="eastAsia"/>
          <w:color w:val="FF0000"/>
          <w:kern w:val="0"/>
          <w:sz w:val="29"/>
          <w:szCs w:val="29"/>
          <w:shd w:val="clear" w:color="auto" w:fill="FFFFFF"/>
        </w:rPr>
        <w:t>填写“无”</w:t>
      </w:r>
      <w:r>
        <w:rPr>
          <w:rFonts w:ascii="宋体" w:eastAsia="宋体" w:hAnsi="宋体" w:cs="宋体" w:hint="eastAsia"/>
          <w:color w:val="555555"/>
          <w:kern w:val="0"/>
          <w:sz w:val="29"/>
          <w:szCs w:val="29"/>
          <w:shd w:val="clear" w:color="auto" w:fill="FFFFFF"/>
        </w:rPr>
        <w:t>，</w:t>
      </w:r>
      <w:r>
        <w:rPr>
          <w:rFonts w:ascii="宋体" w:eastAsia="宋体" w:hAnsi="宋体" w:cs="宋体" w:hint="eastAsia"/>
          <w:kern w:val="0"/>
          <w:sz w:val="29"/>
          <w:szCs w:val="29"/>
          <w:shd w:val="clear" w:color="auto" w:fill="FFFFFF"/>
        </w:rPr>
        <w:t>不能用其他代码代替；除此之外，毕业生</w:t>
      </w:r>
      <w:r>
        <w:rPr>
          <w:rFonts w:ascii="宋体" w:eastAsia="宋体" w:hAnsi="宋体" w:cs="宋体" w:hint="eastAsia"/>
          <w:color w:val="FF0000"/>
          <w:kern w:val="0"/>
          <w:sz w:val="29"/>
          <w:szCs w:val="29"/>
          <w:shd w:val="clear" w:color="auto" w:fill="FFFFFF"/>
        </w:rPr>
        <w:t>必须</w:t>
      </w:r>
      <w:r>
        <w:rPr>
          <w:rFonts w:ascii="宋体" w:eastAsia="宋体" w:hAnsi="宋体" w:cs="宋体" w:hint="eastAsia"/>
          <w:kern w:val="0"/>
          <w:sz w:val="29"/>
          <w:szCs w:val="29"/>
          <w:shd w:val="clear" w:color="auto" w:fill="FFFFFF"/>
        </w:rPr>
        <w:t>填写</w:t>
      </w:r>
      <w:r>
        <w:rPr>
          <w:rFonts w:ascii="宋体" w:eastAsia="宋体" w:hAnsi="宋体" w:cs="宋体" w:hint="eastAsia"/>
          <w:kern w:val="0"/>
          <w:sz w:val="29"/>
          <w:szCs w:val="29"/>
          <w:shd w:val="clear" w:color="auto" w:fill="FFFFFF"/>
        </w:rPr>
        <w:t>9</w:t>
      </w:r>
      <w:r>
        <w:rPr>
          <w:rFonts w:ascii="宋体" w:eastAsia="宋体" w:hAnsi="宋体" w:cs="宋体" w:hint="eastAsia"/>
          <w:kern w:val="0"/>
          <w:sz w:val="29"/>
          <w:szCs w:val="29"/>
          <w:shd w:val="clear" w:color="auto" w:fill="FFFFFF"/>
        </w:rPr>
        <w:t>位数的单位组织机构代码或</w:t>
      </w:r>
      <w:r>
        <w:rPr>
          <w:rFonts w:ascii="宋体" w:eastAsia="宋体" w:hAnsi="宋体" w:cs="宋体" w:hint="eastAsia"/>
          <w:kern w:val="0"/>
          <w:sz w:val="29"/>
          <w:szCs w:val="29"/>
          <w:shd w:val="clear" w:color="auto" w:fill="FFFFFF"/>
        </w:rPr>
        <w:t>15</w:t>
      </w:r>
      <w:r>
        <w:rPr>
          <w:rFonts w:ascii="宋体" w:eastAsia="宋体" w:hAnsi="宋体" w:cs="宋体" w:hint="eastAsia"/>
          <w:kern w:val="0"/>
          <w:sz w:val="29"/>
          <w:szCs w:val="29"/>
          <w:shd w:val="clear" w:color="auto" w:fill="FFFFFF"/>
        </w:rPr>
        <w:t>位数的企业工商注册号。</w:t>
      </w:r>
    </w:p>
    <w:p w:rsidR="00CA5434" w:rsidRDefault="0089629F">
      <w:pPr>
        <w:widowControl/>
        <w:shd w:val="clear" w:color="auto" w:fill="FFFFFF"/>
        <w:spacing w:after="75" w:line="315" w:lineRule="atLeast"/>
        <w:ind w:firstLine="555"/>
        <w:jc w:val="left"/>
        <w:rPr>
          <w:rFonts w:ascii="宋体" w:eastAsia="宋体" w:hAnsi="宋体" w:cs="宋体"/>
          <w:kern w:val="0"/>
          <w:sz w:val="24"/>
          <w:szCs w:val="24"/>
        </w:rPr>
      </w:pPr>
      <w:r>
        <w:rPr>
          <w:rFonts w:ascii="宋体" w:eastAsia="宋体" w:hAnsi="宋体" w:cs="宋体" w:hint="eastAsia"/>
          <w:b/>
          <w:bCs/>
          <w:kern w:val="0"/>
          <w:sz w:val="29"/>
          <w:szCs w:val="29"/>
        </w:rPr>
        <w:t>2.5 </w:t>
      </w:r>
      <w:r>
        <w:rPr>
          <w:rFonts w:ascii="宋体" w:eastAsia="宋体" w:hAnsi="宋体" w:cs="宋体" w:hint="eastAsia"/>
          <w:b/>
          <w:bCs/>
          <w:kern w:val="0"/>
          <w:sz w:val="29"/>
          <w:szCs w:val="29"/>
        </w:rPr>
        <w:t>单位联系人、单位联系电话及邮箱</w:t>
      </w:r>
    </w:p>
    <w:p w:rsidR="00CA5434" w:rsidRDefault="0089629F">
      <w:pPr>
        <w:widowControl/>
        <w:shd w:val="clear" w:color="auto" w:fill="FFFFFF"/>
        <w:spacing w:after="75" w:line="315" w:lineRule="atLeast"/>
        <w:ind w:firstLine="555"/>
        <w:jc w:val="left"/>
        <w:rPr>
          <w:rFonts w:ascii="宋体" w:eastAsia="宋体" w:hAnsi="宋体" w:cs="宋体"/>
          <w:kern w:val="0"/>
          <w:sz w:val="24"/>
          <w:szCs w:val="24"/>
        </w:rPr>
      </w:pPr>
      <w:r>
        <w:rPr>
          <w:rFonts w:ascii="宋体" w:eastAsia="宋体" w:hAnsi="宋体" w:cs="宋体" w:hint="eastAsia"/>
          <w:kern w:val="0"/>
          <w:sz w:val="29"/>
          <w:szCs w:val="29"/>
          <w:shd w:val="clear" w:color="auto" w:fill="FFFFFF"/>
        </w:rPr>
        <w:t>填报单位人力资源部门、部门领导或同事联系电话和邮箱。请务必</w:t>
      </w:r>
      <w:r>
        <w:rPr>
          <w:rFonts w:ascii="宋体" w:eastAsia="宋体" w:hAnsi="宋体" w:cs="宋体" w:hint="eastAsia"/>
          <w:color w:val="FF0000"/>
          <w:kern w:val="0"/>
          <w:sz w:val="29"/>
          <w:szCs w:val="29"/>
          <w:shd w:val="clear" w:color="auto" w:fill="FFFFFF"/>
        </w:rPr>
        <w:t>填写全名或姓</w:t>
      </w:r>
      <w:r>
        <w:rPr>
          <w:rFonts w:ascii="宋体" w:eastAsia="宋体" w:hAnsi="宋体" w:cs="宋体" w:hint="eastAsia"/>
          <w:color w:val="FF0000"/>
          <w:kern w:val="0"/>
          <w:sz w:val="29"/>
          <w:szCs w:val="29"/>
          <w:shd w:val="clear" w:color="auto" w:fill="FFFFFF"/>
        </w:rPr>
        <w:t>+</w:t>
      </w:r>
      <w:r>
        <w:rPr>
          <w:rFonts w:ascii="宋体" w:eastAsia="宋体" w:hAnsi="宋体" w:cs="宋体" w:hint="eastAsia"/>
          <w:color w:val="FF0000"/>
          <w:kern w:val="0"/>
          <w:sz w:val="29"/>
          <w:szCs w:val="29"/>
          <w:shd w:val="clear" w:color="auto" w:fill="FFFFFF"/>
        </w:rPr>
        <w:t>称谓</w:t>
      </w:r>
      <w:r>
        <w:rPr>
          <w:rFonts w:ascii="宋体" w:eastAsia="宋体" w:hAnsi="宋体" w:cs="宋体" w:hint="eastAsia"/>
          <w:kern w:val="0"/>
          <w:sz w:val="29"/>
          <w:szCs w:val="29"/>
          <w:shd w:val="clear" w:color="auto" w:fill="FFFFFF"/>
        </w:rPr>
        <w:t>（如李科长，王经理等），错误如填写如：校长、科长、经理、</w:t>
      </w:r>
      <w:r>
        <w:rPr>
          <w:rFonts w:ascii="宋体" w:eastAsia="宋体" w:hAnsi="宋体" w:cs="宋体" w:hint="eastAsia"/>
          <w:color w:val="FF0000"/>
          <w:kern w:val="0"/>
          <w:sz w:val="29"/>
          <w:szCs w:val="29"/>
          <w:shd w:val="clear" w:color="auto" w:fill="FFFFFF"/>
        </w:rPr>
        <w:t>英文名</w:t>
      </w:r>
      <w:r>
        <w:rPr>
          <w:rFonts w:ascii="宋体" w:eastAsia="宋体" w:hAnsi="宋体" w:cs="宋体" w:hint="eastAsia"/>
          <w:kern w:val="0"/>
          <w:sz w:val="29"/>
          <w:szCs w:val="29"/>
          <w:shd w:val="clear" w:color="auto" w:fill="FFFFFF"/>
        </w:rPr>
        <w:t>等不合格。如果联系电话为固定电话时应</w:t>
      </w:r>
      <w:r>
        <w:rPr>
          <w:rFonts w:ascii="宋体" w:eastAsia="宋体" w:hAnsi="宋体" w:cs="宋体" w:hint="eastAsia"/>
          <w:color w:val="FF0000"/>
          <w:kern w:val="0"/>
          <w:sz w:val="29"/>
          <w:szCs w:val="29"/>
          <w:shd w:val="clear" w:color="auto" w:fill="FFFFFF"/>
        </w:rPr>
        <w:t>加上区号</w:t>
      </w:r>
      <w:r>
        <w:rPr>
          <w:rFonts w:ascii="宋体" w:eastAsia="宋体" w:hAnsi="宋体" w:cs="宋体" w:hint="eastAsia"/>
          <w:kern w:val="0"/>
          <w:sz w:val="29"/>
          <w:szCs w:val="29"/>
          <w:shd w:val="clear" w:color="auto" w:fill="FFFFFF"/>
        </w:rPr>
        <w:t>。邮箱请填写单位</w:t>
      </w:r>
      <w:r>
        <w:rPr>
          <w:rFonts w:ascii="宋体" w:eastAsia="宋体" w:hAnsi="宋体" w:cs="宋体" w:hint="eastAsia"/>
          <w:color w:val="FF0000"/>
          <w:kern w:val="0"/>
          <w:sz w:val="29"/>
          <w:szCs w:val="29"/>
          <w:shd w:val="clear" w:color="auto" w:fill="FFFFFF"/>
        </w:rPr>
        <w:t>人力资源部门</w:t>
      </w:r>
      <w:r>
        <w:rPr>
          <w:rFonts w:ascii="宋体" w:eastAsia="宋体" w:hAnsi="宋体" w:cs="宋体" w:hint="eastAsia"/>
          <w:kern w:val="0"/>
          <w:sz w:val="29"/>
          <w:szCs w:val="29"/>
          <w:shd w:val="clear" w:color="auto" w:fill="FFFFFF"/>
        </w:rPr>
        <w:t>办公邮箱。</w:t>
      </w:r>
    </w:p>
    <w:p w:rsidR="00CA5434" w:rsidRDefault="0089629F">
      <w:pPr>
        <w:widowControl/>
        <w:shd w:val="clear" w:color="auto" w:fill="FFFFFF"/>
        <w:spacing w:after="75" w:line="315" w:lineRule="atLeast"/>
        <w:ind w:firstLine="555"/>
        <w:jc w:val="left"/>
        <w:rPr>
          <w:rFonts w:ascii="宋体" w:eastAsia="宋体" w:hAnsi="宋体" w:cs="宋体"/>
          <w:kern w:val="0"/>
          <w:sz w:val="24"/>
          <w:szCs w:val="24"/>
        </w:rPr>
      </w:pPr>
      <w:r>
        <w:rPr>
          <w:rFonts w:ascii="宋体" w:eastAsia="宋体" w:hAnsi="宋体" w:cs="宋体"/>
          <w:kern w:val="0"/>
          <w:sz w:val="29"/>
          <w:szCs w:val="29"/>
        </w:rPr>
        <w:t>自主创业</w:t>
      </w:r>
      <w:r>
        <w:rPr>
          <w:rFonts w:ascii="宋体" w:eastAsia="宋体" w:hAnsi="宋体" w:cs="宋体"/>
          <w:kern w:val="0"/>
          <w:sz w:val="29"/>
          <w:szCs w:val="29"/>
        </w:rPr>
        <w:t>等情况建议填写合伙人、同事等</w:t>
      </w:r>
      <w:r>
        <w:rPr>
          <w:rFonts w:ascii="宋体" w:eastAsia="宋体" w:hAnsi="宋体" w:cs="宋体" w:hint="eastAsia"/>
          <w:kern w:val="0"/>
          <w:sz w:val="29"/>
          <w:szCs w:val="29"/>
        </w:rPr>
        <w:t>，没有</w:t>
      </w:r>
      <w:r>
        <w:rPr>
          <w:rFonts w:ascii="宋体" w:eastAsia="宋体" w:hAnsi="宋体" w:cs="宋体"/>
          <w:kern w:val="0"/>
          <w:sz w:val="29"/>
          <w:szCs w:val="29"/>
        </w:rPr>
        <w:t>合伙人</w:t>
      </w:r>
      <w:r>
        <w:rPr>
          <w:rFonts w:ascii="宋体" w:eastAsia="宋体" w:hAnsi="宋体" w:cs="宋体" w:hint="eastAsia"/>
          <w:kern w:val="0"/>
          <w:sz w:val="29"/>
          <w:szCs w:val="29"/>
        </w:rPr>
        <w:t>及</w:t>
      </w:r>
      <w:r>
        <w:rPr>
          <w:rFonts w:ascii="宋体" w:eastAsia="宋体" w:hAnsi="宋体" w:cs="宋体"/>
          <w:kern w:val="0"/>
          <w:sz w:val="29"/>
          <w:szCs w:val="29"/>
        </w:rPr>
        <w:t>同事</w:t>
      </w:r>
      <w:r>
        <w:rPr>
          <w:rFonts w:ascii="宋体" w:eastAsia="宋体" w:hAnsi="宋体" w:cs="宋体" w:hint="eastAsia"/>
          <w:kern w:val="0"/>
          <w:sz w:val="29"/>
          <w:szCs w:val="29"/>
        </w:rPr>
        <w:t>的</w:t>
      </w:r>
      <w:r>
        <w:rPr>
          <w:rFonts w:ascii="宋体" w:eastAsia="宋体" w:hAnsi="宋体" w:cs="宋体" w:hint="eastAsia"/>
          <w:kern w:val="0"/>
          <w:sz w:val="29"/>
          <w:szCs w:val="29"/>
        </w:rPr>
        <w:t>填写毕业生</w:t>
      </w:r>
      <w:r>
        <w:rPr>
          <w:rFonts w:ascii="宋体" w:eastAsia="宋体" w:hAnsi="宋体" w:cs="宋体"/>
          <w:kern w:val="0"/>
          <w:sz w:val="29"/>
          <w:szCs w:val="29"/>
        </w:rPr>
        <w:t>本人</w:t>
      </w:r>
      <w:r>
        <w:rPr>
          <w:rFonts w:ascii="宋体" w:eastAsia="宋体" w:hAnsi="宋体" w:cs="宋体" w:hint="eastAsia"/>
          <w:kern w:val="0"/>
          <w:sz w:val="29"/>
          <w:szCs w:val="29"/>
        </w:rPr>
        <w:t>姓名和</w:t>
      </w:r>
      <w:r>
        <w:rPr>
          <w:rFonts w:ascii="宋体" w:eastAsia="宋体" w:hAnsi="宋体" w:cs="宋体"/>
          <w:kern w:val="0"/>
          <w:sz w:val="29"/>
          <w:szCs w:val="29"/>
        </w:rPr>
        <w:t>电话。</w:t>
      </w:r>
    </w:p>
    <w:p w:rsidR="00CA5434" w:rsidRDefault="0089629F">
      <w:pPr>
        <w:widowControl/>
        <w:shd w:val="clear" w:color="auto" w:fill="FFFFFF"/>
        <w:ind w:firstLine="555"/>
        <w:jc w:val="left"/>
        <w:rPr>
          <w:rFonts w:ascii="宋体" w:eastAsia="宋体" w:hAnsi="宋体" w:cs="宋体"/>
          <w:kern w:val="0"/>
          <w:sz w:val="24"/>
          <w:szCs w:val="24"/>
        </w:rPr>
      </w:pPr>
      <w:r>
        <w:rPr>
          <w:rFonts w:ascii="宋体" w:eastAsia="宋体" w:hAnsi="宋体" w:cs="宋体" w:hint="eastAsia"/>
          <w:b/>
          <w:bCs/>
          <w:kern w:val="0"/>
          <w:sz w:val="29"/>
          <w:szCs w:val="29"/>
        </w:rPr>
        <w:t xml:space="preserve">2.6 </w:t>
      </w:r>
      <w:r>
        <w:rPr>
          <w:rFonts w:ascii="宋体" w:eastAsia="宋体" w:hAnsi="宋体" w:cs="宋体" w:hint="eastAsia"/>
          <w:b/>
          <w:bCs/>
          <w:kern w:val="0"/>
          <w:sz w:val="29"/>
          <w:szCs w:val="29"/>
        </w:rPr>
        <w:t>薪酬</w:t>
      </w:r>
    </w:p>
    <w:p w:rsidR="00CA5434" w:rsidRDefault="0089629F">
      <w:pPr>
        <w:widowControl/>
        <w:shd w:val="clear" w:color="auto" w:fill="FFFFFF"/>
        <w:ind w:firstLine="555"/>
        <w:jc w:val="left"/>
        <w:rPr>
          <w:rFonts w:ascii="宋体" w:eastAsia="宋体" w:hAnsi="宋体" w:cs="宋体"/>
          <w:kern w:val="0"/>
          <w:sz w:val="24"/>
          <w:szCs w:val="24"/>
        </w:rPr>
      </w:pPr>
      <w:r>
        <w:rPr>
          <w:rFonts w:ascii="宋体" w:eastAsia="宋体" w:hAnsi="宋体" w:cs="宋体" w:hint="eastAsia"/>
          <w:kern w:val="0"/>
          <w:sz w:val="29"/>
          <w:szCs w:val="29"/>
          <w:shd w:val="clear" w:color="auto" w:fill="FFFFFF"/>
        </w:rPr>
        <w:t>请根据实际情况</w:t>
      </w:r>
      <w:r>
        <w:rPr>
          <w:rFonts w:ascii="宋体" w:eastAsia="宋体" w:hAnsi="宋体" w:cs="宋体" w:hint="eastAsia"/>
          <w:kern w:val="0"/>
          <w:sz w:val="29"/>
          <w:szCs w:val="29"/>
          <w:shd w:val="clear" w:color="auto" w:fill="FFFFFF"/>
        </w:rPr>
        <w:t>填写</w:t>
      </w:r>
      <w:r>
        <w:rPr>
          <w:rFonts w:ascii="宋体" w:eastAsia="宋体" w:hAnsi="宋体" w:cs="宋体" w:hint="eastAsia"/>
          <w:kern w:val="0"/>
          <w:sz w:val="29"/>
          <w:szCs w:val="29"/>
          <w:shd w:val="clear" w:color="auto" w:fill="FFFFFF"/>
        </w:rPr>
        <w:t>。</w:t>
      </w:r>
    </w:p>
    <w:p w:rsidR="00CA5434" w:rsidRDefault="0089629F">
      <w:pPr>
        <w:widowControl/>
        <w:shd w:val="clear" w:color="auto" w:fill="FFFFFF"/>
        <w:ind w:firstLine="555"/>
        <w:jc w:val="left"/>
        <w:rPr>
          <w:rFonts w:ascii="宋体" w:eastAsia="宋体" w:hAnsi="宋体" w:cs="宋体"/>
          <w:kern w:val="0"/>
          <w:sz w:val="24"/>
          <w:szCs w:val="24"/>
        </w:rPr>
      </w:pPr>
      <w:r>
        <w:rPr>
          <w:rFonts w:ascii="宋体" w:eastAsia="宋体" w:hAnsi="宋体" w:cs="宋体" w:hint="eastAsia"/>
          <w:kern w:val="0"/>
          <w:sz w:val="29"/>
          <w:szCs w:val="29"/>
        </w:rPr>
        <w:t>其他字段按</w:t>
      </w:r>
      <w:r>
        <w:rPr>
          <w:rFonts w:ascii="宋体" w:eastAsia="宋体" w:hAnsi="宋体" w:cs="宋体" w:hint="eastAsia"/>
          <w:color w:val="FF0000"/>
          <w:kern w:val="0"/>
          <w:sz w:val="29"/>
          <w:szCs w:val="29"/>
        </w:rPr>
        <w:t>实际</w:t>
      </w:r>
      <w:r>
        <w:rPr>
          <w:rFonts w:ascii="宋体" w:eastAsia="宋体" w:hAnsi="宋体" w:cs="宋体" w:hint="eastAsia"/>
          <w:kern w:val="0"/>
          <w:sz w:val="29"/>
          <w:szCs w:val="29"/>
        </w:rPr>
        <w:t>情况选择或填写。</w:t>
      </w:r>
    </w:p>
    <w:p w:rsidR="00CA5434" w:rsidRDefault="0089629F">
      <w:pPr>
        <w:widowControl/>
        <w:shd w:val="clear" w:color="auto" w:fill="FFFFFF"/>
        <w:ind w:firstLine="555"/>
        <w:jc w:val="left"/>
        <w:rPr>
          <w:rFonts w:ascii="宋体" w:eastAsia="宋体" w:hAnsi="宋体" w:cs="宋体"/>
          <w:kern w:val="0"/>
          <w:sz w:val="24"/>
          <w:szCs w:val="24"/>
        </w:rPr>
      </w:pPr>
      <w:r>
        <w:rPr>
          <w:rFonts w:ascii="宋体" w:eastAsia="宋体" w:hAnsi="宋体" w:cs="宋体" w:hint="eastAsia"/>
          <w:b/>
          <w:bCs/>
          <w:kern w:val="0"/>
          <w:sz w:val="29"/>
          <w:szCs w:val="29"/>
        </w:rPr>
        <w:t>附件</w:t>
      </w:r>
      <w:r>
        <w:rPr>
          <w:rFonts w:ascii="宋体" w:eastAsia="宋体" w:hAnsi="宋体" w:cs="宋体" w:hint="eastAsia"/>
          <w:kern w:val="0"/>
          <w:sz w:val="29"/>
          <w:szCs w:val="29"/>
        </w:rPr>
        <w:t>请上</w:t>
      </w:r>
      <w:proofErr w:type="gramStart"/>
      <w:r>
        <w:rPr>
          <w:rFonts w:ascii="宋体" w:eastAsia="宋体" w:hAnsi="宋体" w:cs="宋体" w:hint="eastAsia"/>
          <w:kern w:val="0"/>
          <w:sz w:val="29"/>
          <w:szCs w:val="29"/>
        </w:rPr>
        <w:t>传就业</w:t>
      </w:r>
      <w:proofErr w:type="gramEnd"/>
      <w:r>
        <w:rPr>
          <w:rFonts w:ascii="宋体" w:eastAsia="宋体" w:hAnsi="宋体" w:cs="宋体" w:hint="eastAsia"/>
          <w:kern w:val="0"/>
          <w:sz w:val="29"/>
          <w:szCs w:val="29"/>
        </w:rPr>
        <w:t>协议、劳动合同、录用证明等各类证明材料。</w:t>
      </w:r>
    </w:p>
    <w:p w:rsidR="00CA5434" w:rsidRDefault="0089629F">
      <w:pPr>
        <w:widowControl/>
        <w:shd w:val="clear" w:color="auto" w:fill="FFFFFF"/>
        <w:ind w:firstLine="555"/>
        <w:jc w:val="left"/>
        <w:rPr>
          <w:rFonts w:ascii="宋体" w:eastAsia="宋体" w:hAnsi="宋体" w:cs="宋体"/>
          <w:kern w:val="0"/>
          <w:sz w:val="24"/>
          <w:szCs w:val="24"/>
        </w:rPr>
      </w:pPr>
      <w:r>
        <w:rPr>
          <w:rFonts w:ascii="宋体" w:eastAsia="宋体" w:hAnsi="宋体" w:cs="宋体" w:hint="eastAsia"/>
          <w:kern w:val="0"/>
          <w:sz w:val="29"/>
          <w:szCs w:val="29"/>
        </w:rPr>
        <w:t>全部信息填写完成后，点击确定、提交后等待“学院</w:t>
      </w:r>
      <w:r>
        <w:rPr>
          <w:rFonts w:ascii="宋体" w:eastAsia="宋体" w:hAnsi="宋体" w:cs="宋体" w:hint="eastAsia"/>
          <w:kern w:val="0"/>
          <w:sz w:val="29"/>
          <w:szCs w:val="29"/>
        </w:rPr>
        <w:t>-</w:t>
      </w:r>
      <w:r>
        <w:rPr>
          <w:rFonts w:ascii="宋体" w:eastAsia="宋体" w:hAnsi="宋体" w:cs="宋体" w:hint="eastAsia"/>
          <w:kern w:val="0"/>
          <w:sz w:val="29"/>
          <w:szCs w:val="29"/>
        </w:rPr>
        <w:t>学校就业指导中心</w:t>
      </w:r>
      <w:r>
        <w:rPr>
          <w:rFonts w:ascii="宋体" w:eastAsia="宋体" w:hAnsi="宋体" w:cs="宋体" w:hint="eastAsia"/>
          <w:kern w:val="0"/>
          <w:sz w:val="29"/>
          <w:szCs w:val="29"/>
        </w:rPr>
        <w:t>-</w:t>
      </w:r>
      <w:r>
        <w:rPr>
          <w:rFonts w:ascii="宋体" w:eastAsia="宋体" w:hAnsi="宋体" w:cs="宋体" w:hint="eastAsia"/>
          <w:kern w:val="0"/>
          <w:sz w:val="29"/>
          <w:szCs w:val="29"/>
        </w:rPr>
        <w:t>广东省就业指导中心”审核即可。</w:t>
      </w:r>
    </w:p>
    <w:p w:rsidR="00CA5434" w:rsidRDefault="0089629F">
      <w:pPr>
        <w:widowControl/>
        <w:shd w:val="clear" w:color="auto" w:fill="FFFFFF"/>
        <w:spacing w:after="150" w:line="315" w:lineRule="atLeast"/>
        <w:jc w:val="left"/>
        <w:rPr>
          <w:rFonts w:ascii="微软雅黑" w:eastAsia="微软雅黑" w:hAnsi="微软雅黑" w:cs="宋体"/>
          <w:color w:val="555555"/>
          <w:kern w:val="0"/>
          <w:szCs w:val="21"/>
        </w:rPr>
      </w:pPr>
      <w:r>
        <w:rPr>
          <w:rFonts w:ascii="微软雅黑" w:eastAsia="微软雅黑" w:hAnsi="微软雅黑" w:cs="宋体"/>
          <w:noProof/>
          <w:color w:val="555555"/>
          <w:kern w:val="0"/>
          <w:szCs w:val="21"/>
        </w:rPr>
        <w:lastRenderedPageBreak/>
        <w:drawing>
          <wp:inline distT="0" distB="0" distL="0" distR="0">
            <wp:extent cx="3086100" cy="9620250"/>
            <wp:effectExtent l="0" t="0" r="0" b="0"/>
            <wp:docPr id="3" name="图片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jpg"/>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86100" cy="9620250"/>
                    </a:xfrm>
                    <a:prstGeom prst="rect">
                      <a:avLst/>
                    </a:prstGeom>
                    <a:noFill/>
                    <a:ln>
                      <a:noFill/>
                    </a:ln>
                  </pic:spPr>
                </pic:pic>
              </a:graphicData>
            </a:graphic>
          </wp:inline>
        </w:drawing>
      </w:r>
    </w:p>
    <w:p w:rsidR="00CA5434" w:rsidRDefault="0089629F">
      <w:pPr>
        <w:widowControl/>
        <w:shd w:val="clear" w:color="auto" w:fill="FFFFFF"/>
        <w:spacing w:after="75" w:line="315" w:lineRule="atLeast"/>
        <w:ind w:firstLine="555"/>
        <w:jc w:val="left"/>
        <w:rPr>
          <w:rFonts w:ascii="宋体" w:eastAsia="宋体" w:hAnsi="宋体" w:cs="宋体"/>
          <w:kern w:val="0"/>
          <w:sz w:val="24"/>
          <w:szCs w:val="24"/>
        </w:rPr>
      </w:pPr>
      <w:r>
        <w:rPr>
          <w:rFonts w:ascii="宋体" w:eastAsia="宋体" w:hAnsi="宋体" w:cs="宋体" w:hint="eastAsia"/>
          <w:color w:val="555555"/>
          <w:kern w:val="0"/>
          <w:sz w:val="29"/>
          <w:szCs w:val="29"/>
        </w:rPr>
        <w:lastRenderedPageBreak/>
        <w:t>3</w:t>
      </w:r>
      <w:r>
        <w:rPr>
          <w:rFonts w:ascii="宋体" w:eastAsia="宋体" w:hAnsi="宋体" w:cs="宋体" w:hint="eastAsia"/>
          <w:color w:val="555555"/>
          <w:kern w:val="0"/>
          <w:sz w:val="29"/>
          <w:szCs w:val="29"/>
        </w:rPr>
        <w:t>、</w:t>
      </w:r>
      <w:r>
        <w:rPr>
          <w:rFonts w:ascii="宋体" w:eastAsia="宋体" w:hAnsi="宋体" w:cs="宋体" w:hint="eastAsia"/>
          <w:color w:val="000000"/>
          <w:kern w:val="0"/>
          <w:sz w:val="29"/>
          <w:szCs w:val="29"/>
        </w:rPr>
        <w:t>已审核通过的就业信息如果需要修改，可以进入“就业创业信息上报”界面</w:t>
      </w:r>
      <w:r>
        <w:rPr>
          <w:rFonts w:ascii="宋体" w:eastAsia="宋体" w:hAnsi="宋体" w:cs="宋体" w:hint="eastAsia"/>
          <w:color w:val="555555"/>
          <w:kern w:val="0"/>
          <w:sz w:val="29"/>
          <w:szCs w:val="29"/>
        </w:rPr>
        <w:t>，</w:t>
      </w:r>
      <w:r>
        <w:rPr>
          <w:rFonts w:ascii="宋体" w:eastAsia="宋体" w:hAnsi="宋体" w:cs="宋体" w:hint="eastAsia"/>
          <w:color w:val="000000"/>
          <w:kern w:val="0"/>
          <w:sz w:val="29"/>
          <w:szCs w:val="29"/>
        </w:rPr>
        <w:t>点击“修改”进入信息修改界面操作，完成后提交。</w:t>
      </w:r>
    </w:p>
    <w:p w:rsidR="00CA5434" w:rsidRDefault="0089629F">
      <w:pPr>
        <w:widowControl/>
        <w:shd w:val="clear" w:color="auto" w:fill="FFFFFF"/>
        <w:ind w:firstLine="555"/>
        <w:jc w:val="left"/>
        <w:rPr>
          <w:rFonts w:ascii="宋体" w:eastAsia="宋体" w:hAnsi="宋体" w:cs="宋体"/>
          <w:kern w:val="0"/>
          <w:sz w:val="24"/>
          <w:szCs w:val="24"/>
        </w:rPr>
      </w:pPr>
      <w:r>
        <w:rPr>
          <w:rFonts w:ascii="宋体" w:eastAsia="宋体" w:hAnsi="宋体" w:cs="宋体" w:hint="eastAsia"/>
          <w:kern w:val="0"/>
          <w:sz w:val="29"/>
          <w:szCs w:val="29"/>
        </w:rPr>
        <w:t>如有疑问，可咨询</w:t>
      </w:r>
      <w:r>
        <w:rPr>
          <w:rFonts w:ascii="宋体" w:eastAsia="宋体" w:hAnsi="宋体" w:cs="宋体" w:hint="eastAsia"/>
          <w:color w:val="FF0000"/>
          <w:kern w:val="0"/>
          <w:sz w:val="29"/>
          <w:szCs w:val="29"/>
        </w:rPr>
        <w:t>学院负责就业老师、辅导员</w:t>
      </w:r>
      <w:r>
        <w:rPr>
          <w:rFonts w:ascii="宋体" w:eastAsia="宋体" w:hAnsi="宋体" w:cs="宋体" w:hint="eastAsia"/>
          <w:kern w:val="0"/>
          <w:sz w:val="29"/>
          <w:szCs w:val="29"/>
        </w:rPr>
        <w:t>或学校就业指导中心</w:t>
      </w:r>
      <w:r>
        <w:rPr>
          <w:rFonts w:ascii="宋体" w:eastAsia="宋体" w:hAnsi="宋体" w:cs="宋体" w:hint="eastAsia"/>
          <w:kern w:val="0"/>
          <w:sz w:val="29"/>
          <w:szCs w:val="29"/>
        </w:rPr>
        <w:t>田</w:t>
      </w:r>
      <w:r>
        <w:rPr>
          <w:rFonts w:ascii="宋体" w:eastAsia="宋体" w:hAnsi="宋体" w:cs="宋体" w:hint="eastAsia"/>
          <w:kern w:val="0"/>
          <w:sz w:val="29"/>
          <w:szCs w:val="29"/>
        </w:rPr>
        <w:t>老师（</w:t>
      </w:r>
      <w:r>
        <w:rPr>
          <w:rFonts w:ascii="宋体" w:eastAsia="宋体" w:hAnsi="宋体" w:cs="宋体" w:hint="eastAsia"/>
          <w:kern w:val="0"/>
          <w:sz w:val="29"/>
          <w:szCs w:val="29"/>
        </w:rPr>
        <w:t>TEL</w:t>
      </w:r>
      <w:r>
        <w:rPr>
          <w:rFonts w:ascii="宋体" w:eastAsia="宋体" w:hAnsi="宋体" w:cs="宋体" w:hint="eastAsia"/>
          <w:kern w:val="0"/>
          <w:sz w:val="29"/>
          <w:szCs w:val="29"/>
        </w:rPr>
        <w:t>：</w:t>
      </w:r>
      <w:r>
        <w:rPr>
          <w:rFonts w:ascii="宋体" w:eastAsia="宋体" w:hAnsi="宋体" w:cs="宋体" w:hint="eastAsia"/>
          <w:kern w:val="0"/>
          <w:sz w:val="29"/>
          <w:szCs w:val="29"/>
        </w:rPr>
        <w:t>0758</w:t>
      </w:r>
      <w:r>
        <w:rPr>
          <w:rFonts w:ascii="宋体" w:eastAsia="宋体" w:hAnsi="宋体" w:cs="宋体" w:hint="eastAsia"/>
          <w:kern w:val="0"/>
          <w:sz w:val="29"/>
          <w:szCs w:val="29"/>
        </w:rPr>
        <w:t>-</w:t>
      </w:r>
      <w:r>
        <w:rPr>
          <w:rFonts w:ascii="宋体" w:eastAsia="宋体" w:hAnsi="宋体" w:cs="宋体" w:hint="eastAsia"/>
          <w:kern w:val="0"/>
          <w:sz w:val="29"/>
          <w:szCs w:val="29"/>
        </w:rPr>
        <w:t>2716242</w:t>
      </w:r>
      <w:r>
        <w:rPr>
          <w:rFonts w:ascii="宋体" w:eastAsia="宋体" w:hAnsi="宋体" w:cs="宋体" w:hint="eastAsia"/>
          <w:kern w:val="0"/>
          <w:sz w:val="29"/>
          <w:szCs w:val="29"/>
        </w:rPr>
        <w:t>）。</w:t>
      </w:r>
    </w:p>
    <w:p w:rsidR="00CA5434" w:rsidRDefault="0089629F">
      <w:pPr>
        <w:widowControl/>
        <w:shd w:val="clear" w:color="auto" w:fill="FFFFFF"/>
        <w:spacing w:after="150" w:line="315" w:lineRule="atLeast"/>
        <w:jc w:val="left"/>
        <w:rPr>
          <w:rFonts w:ascii="微软雅黑" w:eastAsia="微软雅黑" w:hAnsi="微软雅黑" w:cs="宋体"/>
          <w:color w:val="555555"/>
          <w:kern w:val="0"/>
          <w:szCs w:val="21"/>
        </w:rPr>
      </w:pPr>
      <w:r>
        <w:rPr>
          <w:rFonts w:ascii="宋体" w:eastAsia="宋体" w:hAnsi="宋体" w:cs="宋体" w:hint="eastAsia"/>
          <w:color w:val="555555"/>
          <w:kern w:val="0"/>
          <w:sz w:val="24"/>
          <w:szCs w:val="24"/>
        </w:rPr>
        <w:t> </w:t>
      </w:r>
      <w:r>
        <w:rPr>
          <w:rFonts w:ascii="宋体" w:eastAsia="宋体" w:hAnsi="宋体" w:cs="宋体"/>
          <w:noProof/>
          <w:color w:val="555555"/>
          <w:kern w:val="0"/>
          <w:sz w:val="24"/>
          <w:szCs w:val="24"/>
        </w:rPr>
        <w:drawing>
          <wp:inline distT="0" distB="0" distL="0" distR="0">
            <wp:extent cx="2126411" cy="4352925"/>
            <wp:effectExtent l="19050" t="0" r="7189" b="0"/>
            <wp:docPr id="4" name="图片 4" descr="4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_副本.jpg"/>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30545" cy="4361387"/>
                    </a:xfrm>
                    <a:prstGeom prst="rect">
                      <a:avLst/>
                    </a:prstGeom>
                    <a:noFill/>
                    <a:ln>
                      <a:noFill/>
                    </a:ln>
                  </pic:spPr>
                </pic:pic>
              </a:graphicData>
            </a:graphic>
          </wp:inline>
        </w:drawing>
      </w:r>
      <w:r>
        <w:rPr>
          <w:rFonts w:ascii="宋体" w:eastAsia="宋体" w:hAnsi="宋体" w:cs="宋体"/>
          <w:noProof/>
          <w:color w:val="555555"/>
          <w:kern w:val="0"/>
          <w:sz w:val="24"/>
          <w:szCs w:val="24"/>
        </w:rPr>
        <w:drawing>
          <wp:inline distT="0" distB="0" distL="0" distR="0">
            <wp:extent cx="2190750" cy="4353769"/>
            <wp:effectExtent l="19050" t="0" r="0" b="0"/>
            <wp:docPr id="5" name="图片 5" descr="5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_副本.jpg"/>
                    <pic:cNvPicPr>
                      <a:picLocks noChangeAspect="1" noChangeArrowheads="1"/>
                    </pic:cNvPicPr>
                  </pic:nvPicPr>
                  <pic:blipFill>
                    <a:blip r:embed="rId1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90750" cy="4353769"/>
                    </a:xfrm>
                    <a:prstGeom prst="rect">
                      <a:avLst/>
                    </a:prstGeom>
                    <a:noFill/>
                    <a:ln>
                      <a:noFill/>
                    </a:ln>
                  </pic:spPr>
                </pic:pic>
              </a:graphicData>
            </a:graphic>
          </wp:inline>
        </w:drawing>
      </w:r>
    </w:p>
    <w:p w:rsidR="00BB4C71" w:rsidRDefault="00BB4C71">
      <w:pPr>
        <w:widowControl/>
        <w:shd w:val="clear" w:color="auto" w:fill="FFFFFF"/>
        <w:spacing w:after="150" w:line="315" w:lineRule="atLeast"/>
        <w:jc w:val="left"/>
        <w:rPr>
          <w:rFonts w:ascii="宋体" w:eastAsia="宋体" w:hAnsi="宋体" w:cs="宋体" w:hint="eastAsia"/>
          <w:color w:val="555555"/>
          <w:kern w:val="0"/>
          <w:sz w:val="24"/>
          <w:szCs w:val="24"/>
        </w:rPr>
      </w:pPr>
    </w:p>
    <w:p w:rsidR="00BB4C71" w:rsidRDefault="00BB4C71">
      <w:pPr>
        <w:widowControl/>
        <w:shd w:val="clear" w:color="auto" w:fill="FFFFFF"/>
        <w:spacing w:after="150" w:line="315" w:lineRule="atLeast"/>
        <w:jc w:val="left"/>
        <w:rPr>
          <w:rFonts w:ascii="宋体" w:eastAsia="宋体" w:hAnsi="宋体" w:cs="宋体" w:hint="eastAsia"/>
          <w:color w:val="555555"/>
          <w:kern w:val="0"/>
          <w:sz w:val="24"/>
          <w:szCs w:val="24"/>
        </w:rPr>
      </w:pPr>
    </w:p>
    <w:p w:rsidR="00CA5434" w:rsidRDefault="0089629F">
      <w:pPr>
        <w:widowControl/>
        <w:shd w:val="clear" w:color="auto" w:fill="FFFFFF"/>
        <w:spacing w:after="150" w:line="315" w:lineRule="atLeast"/>
        <w:jc w:val="left"/>
        <w:rPr>
          <w:rFonts w:ascii="宋体" w:eastAsia="宋体" w:hAnsi="宋体" w:cs="宋体"/>
          <w:color w:val="555555"/>
          <w:kern w:val="0"/>
          <w:sz w:val="24"/>
          <w:szCs w:val="24"/>
        </w:rPr>
      </w:pPr>
      <w:r>
        <w:rPr>
          <w:rFonts w:ascii="宋体" w:eastAsia="宋体" w:hAnsi="宋体" w:cs="宋体" w:hint="eastAsia"/>
          <w:color w:val="555555"/>
          <w:kern w:val="0"/>
          <w:sz w:val="24"/>
          <w:szCs w:val="24"/>
        </w:rPr>
        <w:t>附：就业信息上报的几种类型</w:t>
      </w:r>
      <w:r>
        <w:rPr>
          <w:rFonts w:ascii="宋体" w:eastAsia="宋体" w:hAnsi="宋体" w:cs="宋体" w:hint="eastAsia"/>
          <w:color w:val="555555"/>
          <w:kern w:val="0"/>
          <w:sz w:val="24"/>
          <w:szCs w:val="24"/>
        </w:rPr>
        <w:t>:</w:t>
      </w:r>
    </w:p>
    <w:p w:rsidR="00CA5434" w:rsidRDefault="0089629F">
      <w:pPr>
        <w:widowControl/>
        <w:shd w:val="clear" w:color="auto" w:fill="FFFFFF"/>
        <w:spacing w:after="150" w:line="315" w:lineRule="atLeast"/>
        <w:jc w:val="left"/>
        <w:rPr>
          <w:rFonts w:ascii="宋体" w:eastAsia="宋体" w:hAnsi="宋体" w:cs="宋体"/>
          <w:color w:val="555555"/>
          <w:kern w:val="0"/>
          <w:sz w:val="24"/>
          <w:szCs w:val="24"/>
        </w:rPr>
      </w:pPr>
      <w:r>
        <w:rPr>
          <w:rFonts w:ascii="宋体" w:eastAsia="宋体" w:hAnsi="宋体" w:cs="宋体" w:hint="eastAsia"/>
          <w:color w:val="555555"/>
          <w:kern w:val="0"/>
          <w:sz w:val="24"/>
          <w:szCs w:val="24"/>
        </w:rPr>
        <w:t>1.</w:t>
      </w:r>
      <w:r>
        <w:rPr>
          <w:rFonts w:ascii="宋体" w:eastAsia="宋体" w:hAnsi="宋体" w:cs="宋体" w:hint="eastAsia"/>
          <w:color w:val="555555"/>
          <w:kern w:val="0"/>
          <w:sz w:val="24"/>
          <w:szCs w:val="24"/>
        </w:rPr>
        <w:t>正常就业（</w:t>
      </w:r>
      <w:r>
        <w:rPr>
          <w:rFonts w:ascii="宋体" w:eastAsia="宋体" w:hAnsi="宋体" w:cs="宋体" w:hint="eastAsia"/>
          <w:color w:val="FF0000"/>
          <w:kern w:val="0"/>
          <w:sz w:val="24"/>
          <w:szCs w:val="24"/>
        </w:rPr>
        <w:t>未签订电子就业协议的毕业生附件需上传协议书、劳动合同、录用证明、工作证明等材料</w:t>
      </w:r>
      <w:r>
        <w:rPr>
          <w:rFonts w:ascii="宋体" w:eastAsia="宋体" w:hAnsi="宋体" w:cs="宋体" w:hint="eastAsia"/>
          <w:color w:val="555555"/>
          <w:kern w:val="0"/>
          <w:sz w:val="24"/>
          <w:szCs w:val="24"/>
        </w:rPr>
        <w:t>）</w:t>
      </w:r>
    </w:p>
    <w:p w:rsidR="00CA5434" w:rsidRDefault="0089629F">
      <w:pPr>
        <w:widowControl/>
        <w:shd w:val="clear" w:color="auto" w:fill="FFFFFF"/>
        <w:spacing w:after="150" w:line="315" w:lineRule="atLeast"/>
        <w:jc w:val="left"/>
        <w:rPr>
          <w:rFonts w:ascii="宋体" w:eastAsia="宋体" w:hAnsi="宋体" w:cs="宋体"/>
          <w:color w:val="555555"/>
          <w:kern w:val="0"/>
          <w:sz w:val="24"/>
          <w:szCs w:val="24"/>
        </w:rPr>
      </w:pPr>
      <w:r>
        <w:rPr>
          <w:rFonts w:ascii="宋体" w:eastAsia="宋体" w:hAnsi="宋体" w:cs="宋体"/>
          <w:noProof/>
          <w:color w:val="555555"/>
          <w:kern w:val="0"/>
          <w:sz w:val="24"/>
          <w:szCs w:val="24"/>
        </w:rPr>
        <w:lastRenderedPageBreak/>
        <w:drawing>
          <wp:inline distT="0" distB="0" distL="0" distR="0">
            <wp:extent cx="6086475" cy="3931285"/>
            <wp:effectExtent l="0" t="0" r="0" b="0"/>
            <wp:docPr id="6" name="图片 6" descr="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2.png"/>
                    <pic:cNvPicPr>
                      <a:picLocks noChangeAspect="1" noChangeArrowheads="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86475" cy="3931896"/>
                    </a:xfrm>
                    <a:prstGeom prst="rect">
                      <a:avLst/>
                    </a:prstGeom>
                    <a:noFill/>
                    <a:ln>
                      <a:noFill/>
                    </a:ln>
                  </pic:spPr>
                </pic:pic>
              </a:graphicData>
            </a:graphic>
          </wp:inline>
        </w:drawing>
      </w:r>
    </w:p>
    <w:p w:rsidR="00CA5434" w:rsidRDefault="0089629F">
      <w:pPr>
        <w:widowControl/>
        <w:shd w:val="clear" w:color="auto" w:fill="FFFFFF"/>
        <w:spacing w:after="150" w:line="315" w:lineRule="atLeast"/>
        <w:jc w:val="left"/>
        <w:rPr>
          <w:rFonts w:ascii="宋体" w:eastAsia="宋体" w:hAnsi="宋体" w:cs="宋体"/>
          <w:color w:val="555555"/>
          <w:kern w:val="0"/>
          <w:sz w:val="24"/>
          <w:szCs w:val="24"/>
        </w:rPr>
      </w:pPr>
      <w:r>
        <w:rPr>
          <w:rFonts w:ascii="宋体" w:eastAsia="宋体" w:hAnsi="宋体" w:cs="宋体" w:hint="eastAsia"/>
          <w:color w:val="555555"/>
          <w:kern w:val="0"/>
          <w:sz w:val="24"/>
          <w:szCs w:val="24"/>
        </w:rPr>
        <w:t>2.</w:t>
      </w:r>
      <w:r>
        <w:rPr>
          <w:rFonts w:ascii="宋体" w:eastAsia="宋体" w:hAnsi="宋体" w:cs="宋体" w:hint="eastAsia"/>
          <w:color w:val="555555"/>
          <w:kern w:val="0"/>
          <w:sz w:val="24"/>
          <w:szCs w:val="24"/>
        </w:rPr>
        <w:t>应征入伍</w:t>
      </w:r>
      <w:r>
        <w:rPr>
          <w:rFonts w:ascii="宋体" w:eastAsia="宋体" w:hAnsi="宋体" w:cs="宋体" w:hint="eastAsia"/>
          <w:color w:val="FF0000"/>
          <w:kern w:val="0"/>
          <w:sz w:val="24"/>
          <w:szCs w:val="24"/>
        </w:rPr>
        <w:t>（附件上传录用证明）</w:t>
      </w:r>
    </w:p>
    <w:p w:rsidR="00CA5434" w:rsidRDefault="0089629F">
      <w:pPr>
        <w:widowControl/>
        <w:shd w:val="clear" w:color="auto" w:fill="FFFFFF"/>
        <w:spacing w:after="150" w:line="315" w:lineRule="atLeast"/>
        <w:jc w:val="left"/>
        <w:rPr>
          <w:rFonts w:ascii="宋体" w:eastAsia="宋体" w:hAnsi="宋体" w:cs="宋体"/>
          <w:color w:val="555555"/>
          <w:kern w:val="0"/>
          <w:sz w:val="24"/>
          <w:szCs w:val="24"/>
        </w:rPr>
      </w:pPr>
      <w:r>
        <w:rPr>
          <w:rFonts w:ascii="宋体" w:eastAsia="宋体" w:hAnsi="宋体" w:cs="宋体"/>
          <w:noProof/>
          <w:color w:val="555555"/>
          <w:kern w:val="0"/>
          <w:sz w:val="24"/>
          <w:szCs w:val="24"/>
        </w:rPr>
        <w:drawing>
          <wp:inline distT="0" distB="0" distL="0" distR="0">
            <wp:extent cx="6010275" cy="3195320"/>
            <wp:effectExtent l="0" t="0" r="0" b="5080"/>
            <wp:docPr id="7" name="图片 7"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age.png"/>
                    <pic:cNvPicPr>
                      <a:picLocks noChangeAspect="1" noChangeArrowheads="1"/>
                    </pic:cNvPicPr>
                  </pic:nvPicPr>
                  <pic:blipFill>
                    <a:blip r:embed="rId1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10275" cy="3195336"/>
                    </a:xfrm>
                    <a:prstGeom prst="rect">
                      <a:avLst/>
                    </a:prstGeom>
                    <a:noFill/>
                    <a:ln>
                      <a:noFill/>
                    </a:ln>
                  </pic:spPr>
                </pic:pic>
              </a:graphicData>
            </a:graphic>
          </wp:inline>
        </w:drawing>
      </w:r>
    </w:p>
    <w:p w:rsidR="00CA5434" w:rsidRDefault="00CA5434">
      <w:pPr>
        <w:widowControl/>
        <w:shd w:val="clear" w:color="auto" w:fill="FFFFFF"/>
        <w:spacing w:after="150" w:line="315" w:lineRule="atLeast"/>
        <w:jc w:val="left"/>
        <w:rPr>
          <w:rFonts w:ascii="宋体" w:eastAsia="宋体" w:hAnsi="宋体" w:cs="宋体"/>
          <w:color w:val="555555"/>
          <w:kern w:val="0"/>
          <w:sz w:val="24"/>
          <w:szCs w:val="24"/>
        </w:rPr>
      </w:pPr>
    </w:p>
    <w:p w:rsidR="00CA5434" w:rsidRDefault="00CA5434">
      <w:pPr>
        <w:widowControl/>
        <w:shd w:val="clear" w:color="auto" w:fill="FFFFFF"/>
        <w:spacing w:after="150" w:line="315" w:lineRule="atLeast"/>
        <w:jc w:val="left"/>
        <w:rPr>
          <w:rFonts w:ascii="宋体" w:eastAsia="宋体" w:hAnsi="宋体" w:cs="宋体"/>
          <w:color w:val="555555"/>
          <w:kern w:val="0"/>
          <w:sz w:val="24"/>
          <w:szCs w:val="24"/>
        </w:rPr>
      </w:pPr>
    </w:p>
    <w:p w:rsidR="00CA5434" w:rsidRDefault="00CA5434">
      <w:pPr>
        <w:widowControl/>
        <w:shd w:val="clear" w:color="auto" w:fill="FFFFFF"/>
        <w:spacing w:after="150" w:line="315" w:lineRule="atLeast"/>
        <w:jc w:val="left"/>
        <w:rPr>
          <w:rFonts w:ascii="宋体" w:eastAsia="宋体" w:hAnsi="宋体" w:cs="宋体"/>
          <w:color w:val="555555"/>
          <w:kern w:val="0"/>
          <w:sz w:val="24"/>
          <w:szCs w:val="24"/>
        </w:rPr>
      </w:pPr>
    </w:p>
    <w:p w:rsidR="00CA5434" w:rsidRDefault="0089629F">
      <w:pPr>
        <w:widowControl/>
        <w:shd w:val="clear" w:color="auto" w:fill="FFFFFF"/>
        <w:spacing w:after="150" w:line="315" w:lineRule="atLeast"/>
        <w:jc w:val="left"/>
        <w:rPr>
          <w:rFonts w:ascii="宋体" w:eastAsia="宋体" w:hAnsi="宋体" w:cs="宋体"/>
          <w:color w:val="555555"/>
          <w:kern w:val="0"/>
          <w:sz w:val="24"/>
          <w:szCs w:val="24"/>
        </w:rPr>
      </w:pPr>
      <w:r>
        <w:rPr>
          <w:rFonts w:ascii="宋体" w:eastAsia="宋体" w:hAnsi="宋体" w:cs="宋体" w:hint="eastAsia"/>
          <w:color w:val="555555"/>
          <w:kern w:val="0"/>
          <w:sz w:val="24"/>
          <w:szCs w:val="24"/>
        </w:rPr>
        <w:lastRenderedPageBreak/>
        <w:t>3.</w:t>
      </w:r>
      <w:r>
        <w:rPr>
          <w:rFonts w:ascii="宋体" w:eastAsia="宋体" w:hAnsi="宋体" w:cs="宋体" w:hint="eastAsia"/>
          <w:color w:val="555555"/>
          <w:kern w:val="0"/>
          <w:sz w:val="24"/>
          <w:szCs w:val="24"/>
        </w:rPr>
        <w:t>自主创业</w:t>
      </w:r>
    </w:p>
    <w:p w:rsidR="00CA5434" w:rsidRDefault="0089629F">
      <w:pPr>
        <w:widowControl/>
        <w:shd w:val="clear" w:color="auto" w:fill="FFFFFF"/>
        <w:spacing w:after="150" w:line="315" w:lineRule="atLeast"/>
        <w:jc w:val="left"/>
        <w:rPr>
          <w:rFonts w:ascii="宋体" w:eastAsia="宋体" w:hAnsi="宋体" w:cs="宋体"/>
          <w:color w:val="555555"/>
          <w:kern w:val="0"/>
          <w:sz w:val="24"/>
          <w:szCs w:val="24"/>
        </w:rPr>
      </w:pPr>
      <w:r>
        <w:rPr>
          <w:rFonts w:ascii="宋体" w:eastAsia="宋体" w:hAnsi="宋体" w:cs="宋体"/>
          <w:noProof/>
          <w:color w:val="555555"/>
          <w:kern w:val="0"/>
          <w:sz w:val="24"/>
          <w:szCs w:val="24"/>
        </w:rPr>
        <w:drawing>
          <wp:inline distT="0" distB="0" distL="0" distR="0">
            <wp:extent cx="5807710" cy="3248025"/>
            <wp:effectExtent l="0" t="0" r="2540" b="0"/>
            <wp:docPr id="8" name="图片 8"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png"/>
                    <pic:cNvPicPr>
                      <a:picLocks noChangeAspect="1" noChangeArrowheads="1"/>
                    </pic:cNvPicPr>
                  </pic:nvPicPr>
                  <pic:blipFill>
                    <a:blip r:embed="rId1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808330" cy="3248025"/>
                    </a:xfrm>
                    <a:prstGeom prst="rect">
                      <a:avLst/>
                    </a:prstGeom>
                    <a:noFill/>
                    <a:ln>
                      <a:noFill/>
                    </a:ln>
                  </pic:spPr>
                </pic:pic>
              </a:graphicData>
            </a:graphic>
          </wp:inline>
        </w:drawing>
      </w:r>
    </w:p>
    <w:p w:rsidR="00CA5434" w:rsidRDefault="0089629F">
      <w:pPr>
        <w:widowControl/>
        <w:numPr>
          <w:ilvl w:val="0"/>
          <w:numId w:val="2"/>
        </w:numPr>
        <w:shd w:val="clear" w:color="auto" w:fill="FFFFFF"/>
        <w:spacing w:after="150" w:line="315" w:lineRule="atLeast"/>
        <w:jc w:val="left"/>
        <w:rPr>
          <w:rFonts w:ascii="宋体" w:eastAsia="宋体" w:hAnsi="宋体" w:cs="宋体"/>
          <w:color w:val="555555"/>
          <w:kern w:val="0"/>
          <w:sz w:val="24"/>
          <w:szCs w:val="24"/>
        </w:rPr>
      </w:pPr>
      <w:r>
        <w:rPr>
          <w:rFonts w:ascii="宋体" w:eastAsia="宋体" w:hAnsi="宋体" w:cs="宋体" w:hint="eastAsia"/>
          <w:color w:val="555555"/>
          <w:kern w:val="0"/>
          <w:sz w:val="24"/>
          <w:szCs w:val="24"/>
        </w:rPr>
        <w:t>自由职业</w:t>
      </w:r>
      <w:bookmarkStart w:id="0" w:name="_GoBack"/>
      <w:bookmarkEnd w:id="0"/>
    </w:p>
    <w:p w:rsidR="00CA5434" w:rsidRDefault="0089629F">
      <w:pPr>
        <w:widowControl/>
        <w:shd w:val="clear" w:color="auto" w:fill="FFFFFF"/>
        <w:spacing w:after="150" w:line="315" w:lineRule="atLeast"/>
        <w:jc w:val="left"/>
        <w:rPr>
          <w:rFonts w:ascii="宋体" w:eastAsia="宋体" w:hAnsi="宋体" w:cs="宋体"/>
          <w:color w:val="555555"/>
          <w:kern w:val="0"/>
          <w:sz w:val="24"/>
          <w:szCs w:val="24"/>
        </w:rPr>
      </w:pPr>
      <w:r>
        <w:rPr>
          <w:noProof/>
        </w:rPr>
        <w:drawing>
          <wp:inline distT="0" distB="0" distL="114300" distR="114300">
            <wp:extent cx="6099175" cy="3486785"/>
            <wp:effectExtent l="0" t="0" r="15875" b="1841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8" cstate="print"/>
                    <a:stretch>
                      <a:fillRect/>
                    </a:stretch>
                  </pic:blipFill>
                  <pic:spPr>
                    <a:xfrm>
                      <a:off x="0" y="0"/>
                      <a:ext cx="6099175" cy="3486785"/>
                    </a:xfrm>
                    <a:prstGeom prst="rect">
                      <a:avLst/>
                    </a:prstGeom>
                    <a:noFill/>
                    <a:ln>
                      <a:noFill/>
                    </a:ln>
                  </pic:spPr>
                </pic:pic>
              </a:graphicData>
            </a:graphic>
          </wp:inline>
        </w:drawing>
      </w:r>
      <w:r>
        <w:rPr>
          <w:rFonts w:ascii="宋体" w:eastAsia="宋体" w:hAnsi="宋体" w:cs="宋体" w:hint="eastAsia"/>
          <w:color w:val="555555"/>
          <w:kern w:val="0"/>
          <w:sz w:val="24"/>
          <w:szCs w:val="24"/>
        </w:rPr>
        <w:br/>
      </w:r>
    </w:p>
    <w:p w:rsidR="00CA5434" w:rsidRDefault="0089629F">
      <w:pPr>
        <w:widowControl/>
        <w:shd w:val="clear" w:color="auto" w:fill="FFFFFF"/>
        <w:spacing w:after="150" w:line="315" w:lineRule="atLeast"/>
        <w:jc w:val="left"/>
        <w:rPr>
          <w:rFonts w:ascii="宋体" w:eastAsia="宋体" w:hAnsi="宋体" w:cs="宋体"/>
          <w:color w:val="555555"/>
          <w:kern w:val="0"/>
          <w:sz w:val="24"/>
          <w:szCs w:val="24"/>
        </w:rPr>
      </w:pPr>
      <w:r>
        <w:rPr>
          <w:rFonts w:ascii="宋体" w:eastAsia="宋体" w:hAnsi="宋体" w:cs="宋体" w:hint="eastAsia"/>
          <w:color w:val="555555"/>
          <w:kern w:val="0"/>
          <w:sz w:val="24"/>
          <w:szCs w:val="24"/>
        </w:rPr>
        <w:br/>
      </w:r>
    </w:p>
    <w:p w:rsidR="00CA5434" w:rsidRDefault="00CA5434"/>
    <w:sectPr w:rsidR="00CA5434" w:rsidSect="00CA54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29F" w:rsidRDefault="0089629F" w:rsidP="00D1562A">
      <w:r>
        <w:separator/>
      </w:r>
    </w:p>
  </w:endnote>
  <w:endnote w:type="continuationSeparator" w:id="0">
    <w:p w:rsidR="0089629F" w:rsidRDefault="0089629F" w:rsidP="00D156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29F" w:rsidRDefault="0089629F" w:rsidP="00D1562A">
      <w:r>
        <w:separator/>
      </w:r>
    </w:p>
  </w:footnote>
  <w:footnote w:type="continuationSeparator" w:id="0">
    <w:p w:rsidR="0089629F" w:rsidRDefault="0089629F" w:rsidP="00D15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4E4F1"/>
    <w:multiLevelType w:val="singleLevel"/>
    <w:tmpl w:val="29A4E4F1"/>
    <w:lvl w:ilvl="0">
      <w:start w:val="1"/>
      <w:numFmt w:val="decimal"/>
      <w:lvlText w:val="%1."/>
      <w:lvlJc w:val="left"/>
      <w:pPr>
        <w:tabs>
          <w:tab w:val="left" w:pos="312"/>
        </w:tabs>
      </w:pPr>
    </w:lvl>
  </w:abstractNum>
  <w:abstractNum w:abstractNumId="1">
    <w:nsid w:val="5F6BC0CE"/>
    <w:multiLevelType w:val="singleLevel"/>
    <w:tmpl w:val="5F6BC0CE"/>
    <w:lvl w:ilvl="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67FF"/>
    <w:rsid w:val="002256BD"/>
    <w:rsid w:val="003267FF"/>
    <w:rsid w:val="0089629F"/>
    <w:rsid w:val="008A3C73"/>
    <w:rsid w:val="00BB4C71"/>
    <w:rsid w:val="00C37D83"/>
    <w:rsid w:val="00CA5434"/>
    <w:rsid w:val="00D1562A"/>
    <w:rsid w:val="00EA3213"/>
    <w:rsid w:val="74E564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4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5434"/>
    <w:rPr>
      <w:sz w:val="18"/>
      <w:szCs w:val="18"/>
    </w:rPr>
  </w:style>
  <w:style w:type="paragraph" w:styleId="a4">
    <w:name w:val="footer"/>
    <w:basedOn w:val="a"/>
    <w:link w:val="Char0"/>
    <w:uiPriority w:val="99"/>
    <w:unhideWhenUsed/>
    <w:rsid w:val="00CA5434"/>
    <w:pPr>
      <w:tabs>
        <w:tab w:val="center" w:pos="4153"/>
        <w:tab w:val="right" w:pos="8306"/>
      </w:tabs>
      <w:snapToGrid w:val="0"/>
      <w:jc w:val="left"/>
    </w:pPr>
    <w:rPr>
      <w:sz w:val="18"/>
      <w:szCs w:val="18"/>
    </w:rPr>
  </w:style>
  <w:style w:type="paragraph" w:styleId="a5">
    <w:name w:val="header"/>
    <w:basedOn w:val="a"/>
    <w:link w:val="Char1"/>
    <w:uiPriority w:val="99"/>
    <w:unhideWhenUsed/>
    <w:rsid w:val="00CA543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A5434"/>
    <w:rPr>
      <w:sz w:val="18"/>
      <w:szCs w:val="18"/>
    </w:rPr>
  </w:style>
  <w:style w:type="character" w:customStyle="1" w:styleId="Char0">
    <w:name w:val="页脚 Char"/>
    <w:basedOn w:val="a0"/>
    <w:link w:val="a4"/>
    <w:uiPriority w:val="99"/>
    <w:rsid w:val="00CA5434"/>
    <w:rPr>
      <w:sz w:val="18"/>
      <w:szCs w:val="18"/>
    </w:rPr>
  </w:style>
  <w:style w:type="character" w:customStyle="1" w:styleId="Char">
    <w:name w:val="批注框文本 Char"/>
    <w:basedOn w:val="a0"/>
    <w:link w:val="a3"/>
    <w:uiPriority w:val="99"/>
    <w:semiHidden/>
    <w:qFormat/>
    <w:rsid w:val="00CA5434"/>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fimmu.jobsys.cn/unijob/index.php/web/index/article-detail?id=59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mmu.jobsys.cn/unijob/index.php/web/index/policy-detail?id=436"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186</Words>
  <Characters>1064</Characters>
  <Application>Microsoft Office Word</Application>
  <DocSecurity>0</DocSecurity>
  <Lines>8</Lines>
  <Paragraphs>2</Paragraphs>
  <ScaleCrop>false</ScaleCrop>
  <Company>china</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谭铁伟</dc:creator>
  <cp:lastModifiedBy>Microsoft</cp:lastModifiedBy>
  <cp:revision>4</cp:revision>
  <dcterms:created xsi:type="dcterms:W3CDTF">2021-03-26T07:43:00Z</dcterms:created>
  <dcterms:modified xsi:type="dcterms:W3CDTF">2021-03-26T08:21:00Z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1E6A02A0823745CCBDCAFDA0A888F67E</vt:lpwstr>
  </property>
</Properties>
</file>